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4D0" w:rsidRDefault="00F314D0">
      <w:pPr>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6300470" cy="8913495"/>
            <wp:effectExtent l="19050" t="0" r="5080" b="0"/>
            <wp:docPr id="1" name="Рисунок 0" descr="ОП.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08.jpg"/>
                    <pic:cNvPicPr/>
                  </pic:nvPicPr>
                  <pic:blipFill>
                    <a:blip r:embed="rId6"/>
                    <a:stretch>
                      <a:fillRect/>
                    </a:stretch>
                  </pic:blipFill>
                  <pic:spPr>
                    <a:xfrm>
                      <a:off x="0" y="0"/>
                      <a:ext cx="6300470" cy="8913495"/>
                    </a:xfrm>
                    <a:prstGeom prst="rect">
                      <a:avLst/>
                    </a:prstGeom>
                  </pic:spPr>
                </pic:pic>
              </a:graphicData>
            </a:graphic>
          </wp:inline>
        </w:drawing>
      </w:r>
      <w:r>
        <w:rPr>
          <w:rFonts w:ascii="Times New Roman" w:hAnsi="Times New Roman" w:cs="Times New Roman"/>
          <w:sz w:val="26"/>
          <w:szCs w:val="26"/>
        </w:rPr>
        <w:br w:type="page"/>
      </w:r>
    </w:p>
    <w:p w:rsidR="00E32A07" w:rsidRPr="00E32A07" w:rsidRDefault="00E32A07" w:rsidP="00E32A07">
      <w:pPr>
        <w:ind w:firstLine="708"/>
        <w:jc w:val="both"/>
        <w:rPr>
          <w:rFonts w:ascii="Times New Roman" w:hAnsi="Times New Roman" w:cs="Times New Roman"/>
          <w:sz w:val="26"/>
          <w:szCs w:val="26"/>
        </w:rPr>
      </w:pPr>
      <w:r w:rsidRPr="00E32A07">
        <w:rPr>
          <w:rFonts w:ascii="Times New Roman" w:hAnsi="Times New Roman" w:cs="Times New Roman"/>
          <w:sz w:val="26"/>
          <w:szCs w:val="26"/>
        </w:rPr>
        <w:lastRenderedPageBreak/>
        <w:t>Методические указания разработаны на основе:</w:t>
      </w:r>
    </w:p>
    <w:p w:rsidR="00E32A07" w:rsidRPr="00E32A07" w:rsidRDefault="00E32A07" w:rsidP="00E32A07">
      <w:pPr>
        <w:ind w:firstLine="708"/>
        <w:jc w:val="both"/>
        <w:rPr>
          <w:rFonts w:ascii="Times New Roman" w:hAnsi="Times New Roman" w:cs="Times New Roman"/>
          <w:sz w:val="26"/>
          <w:szCs w:val="26"/>
        </w:rPr>
      </w:pPr>
      <w:r w:rsidRPr="00E32A07">
        <w:rPr>
          <w:rFonts w:ascii="Times New Roman" w:hAnsi="Times New Roman" w:cs="Times New Roman"/>
          <w:sz w:val="26"/>
          <w:szCs w:val="26"/>
        </w:rPr>
        <w:t>-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E32A07" w:rsidRPr="00E32A07" w:rsidRDefault="00E32A07" w:rsidP="00E32A07">
      <w:pPr>
        <w:jc w:val="both"/>
        <w:rPr>
          <w:rFonts w:ascii="Times New Roman" w:hAnsi="Times New Roman" w:cs="Times New Roman"/>
          <w:sz w:val="26"/>
          <w:szCs w:val="26"/>
        </w:rPr>
      </w:pPr>
      <w:r w:rsidRPr="00E32A07">
        <w:rPr>
          <w:rFonts w:ascii="Times New Roman" w:hAnsi="Times New Roman" w:cs="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w:t>
      </w:r>
    </w:p>
    <w:p w:rsidR="00E32A07" w:rsidRPr="00E32A07" w:rsidRDefault="00E32A07" w:rsidP="00E32A07">
      <w:pPr>
        <w:jc w:val="both"/>
        <w:rPr>
          <w:rFonts w:ascii="Times New Roman" w:hAnsi="Times New Roman" w:cs="Times New Roman"/>
          <w:b/>
          <w:sz w:val="26"/>
          <w:szCs w:val="26"/>
          <w:u w:val="single"/>
        </w:rPr>
      </w:pPr>
      <w:r w:rsidRPr="00E32A07">
        <w:rPr>
          <w:rFonts w:ascii="Times New Roman" w:hAnsi="Times New Roman" w:cs="Times New Roman"/>
          <w:sz w:val="26"/>
          <w:szCs w:val="26"/>
        </w:rPr>
        <w:t>- рабочей программы учебной дисциплины ОП.08 Основы проектной деятельности.</w:t>
      </w: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r w:rsidRPr="00E32A07">
        <w:rPr>
          <w:rFonts w:ascii="Times New Roman" w:eastAsia="Times New Roman" w:hAnsi="Times New Roman" w:cs="Times New Roman"/>
          <w:b/>
          <w:bCs/>
          <w:sz w:val="26"/>
          <w:szCs w:val="26"/>
          <w:lang w:eastAsia="ru-RU"/>
        </w:rPr>
        <w:t>Разработчик:</w:t>
      </w:r>
    </w:p>
    <w:p w:rsidR="00012DE9" w:rsidRPr="00E32A07" w:rsidRDefault="00012DE9" w:rsidP="00012DE9">
      <w:pPr>
        <w:spacing w:after="0"/>
        <w:rPr>
          <w:rFonts w:ascii="Times New Roman" w:hAnsi="Times New Roman" w:cs="Times New Roman"/>
          <w:sz w:val="26"/>
          <w:szCs w:val="26"/>
        </w:rPr>
      </w:pPr>
      <w:r w:rsidRPr="00E32A07">
        <w:rPr>
          <w:rFonts w:ascii="Times New Roman" w:hAnsi="Times New Roman" w:cs="Times New Roman"/>
          <w:sz w:val="26"/>
          <w:szCs w:val="26"/>
        </w:rPr>
        <w:t xml:space="preserve">государственное автономное профессиональное образовательное учреждение                                                           </w:t>
      </w:r>
    </w:p>
    <w:p w:rsidR="00012DE9" w:rsidRPr="00E32A07" w:rsidRDefault="00012DE9" w:rsidP="00012DE9">
      <w:pPr>
        <w:spacing w:after="0"/>
        <w:rPr>
          <w:rFonts w:ascii="Times New Roman" w:hAnsi="Times New Roman" w:cs="Times New Roman"/>
          <w:sz w:val="26"/>
          <w:szCs w:val="26"/>
        </w:rPr>
      </w:pPr>
      <w:r w:rsidRPr="00E32A07">
        <w:rPr>
          <w:rFonts w:ascii="Times New Roman" w:hAnsi="Times New Roman" w:cs="Times New Roman"/>
          <w:sz w:val="26"/>
          <w:szCs w:val="26"/>
        </w:rPr>
        <w:t>«Казанский политехнический колледж»</w:t>
      </w: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r w:rsidRPr="00E32A07">
        <w:rPr>
          <w:rFonts w:ascii="Times New Roman" w:eastAsia="Times New Roman" w:hAnsi="Times New Roman" w:cs="Times New Roman"/>
          <w:b/>
          <w:bCs/>
          <w:sz w:val="26"/>
          <w:szCs w:val="26"/>
          <w:lang w:eastAsia="ru-RU"/>
        </w:rPr>
        <w:t>Преподаватель</w:t>
      </w:r>
      <w:r w:rsidR="00E32A07" w:rsidRPr="00E32A07">
        <w:rPr>
          <w:rFonts w:ascii="Times New Roman" w:eastAsia="Times New Roman" w:hAnsi="Times New Roman" w:cs="Times New Roman"/>
          <w:sz w:val="26"/>
          <w:szCs w:val="26"/>
          <w:lang w:eastAsia="ru-RU"/>
        </w:rPr>
        <w:t>: Исаева С.В.</w:t>
      </w: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E32A07" w:rsidRPr="00E32A07" w:rsidRDefault="00E32A07" w:rsidP="00012DE9">
      <w:pPr>
        <w:spacing w:after="150" w:line="240" w:lineRule="auto"/>
        <w:rPr>
          <w:rFonts w:ascii="Times New Roman" w:eastAsia="Times New Roman" w:hAnsi="Times New Roman" w:cs="Times New Roman"/>
          <w:sz w:val="26"/>
          <w:szCs w:val="26"/>
          <w:lang w:eastAsia="ru-RU"/>
        </w:rPr>
      </w:pPr>
    </w:p>
    <w:p w:rsidR="00E32A07" w:rsidRPr="00E32A07" w:rsidRDefault="00E32A07" w:rsidP="00012DE9">
      <w:pPr>
        <w:spacing w:after="150" w:line="240" w:lineRule="auto"/>
        <w:rPr>
          <w:rFonts w:ascii="Times New Roman" w:eastAsia="Times New Roman" w:hAnsi="Times New Roman" w:cs="Times New Roman"/>
          <w:sz w:val="26"/>
          <w:szCs w:val="26"/>
          <w:lang w:eastAsia="ru-RU"/>
        </w:rPr>
      </w:pPr>
    </w:p>
    <w:p w:rsidR="00E32A07" w:rsidRPr="00E32A07" w:rsidRDefault="00E32A07"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922C08" w:rsidRPr="00E32A07" w:rsidRDefault="00922C08" w:rsidP="00012DE9">
      <w:pPr>
        <w:spacing w:after="150" w:line="240" w:lineRule="auto"/>
        <w:rPr>
          <w:rFonts w:ascii="Times New Roman" w:eastAsia="Times New Roman" w:hAnsi="Times New Roman" w:cs="Times New Roman"/>
          <w:sz w:val="26"/>
          <w:szCs w:val="26"/>
          <w:lang w:eastAsia="ru-RU"/>
        </w:rPr>
      </w:pPr>
    </w:p>
    <w:p w:rsidR="00E32A07" w:rsidRPr="00E32A07" w:rsidRDefault="00E32A07"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012DE9" w:rsidRPr="00E32A07" w:rsidRDefault="00012DE9" w:rsidP="00012DE9">
      <w:pPr>
        <w:spacing w:after="150" w:line="240" w:lineRule="auto"/>
        <w:rPr>
          <w:rFonts w:ascii="Times New Roman" w:eastAsia="Times New Roman" w:hAnsi="Times New Roman" w:cs="Times New Roman"/>
          <w:sz w:val="26"/>
          <w:szCs w:val="26"/>
          <w:lang w:eastAsia="ru-RU"/>
        </w:rPr>
      </w:pPr>
    </w:p>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bookmarkStart w:id="0" w:name="_Toc92670170"/>
    </w:p>
    <w:p w:rsidR="00E32A07" w:rsidRPr="00E32A07" w:rsidRDefault="00E32A07" w:rsidP="00E32A07">
      <w:pPr>
        <w:widowControl w:val="0"/>
        <w:spacing w:after="0" w:line="240" w:lineRule="auto"/>
        <w:jc w:val="center"/>
        <w:rPr>
          <w:rFonts w:ascii="Times New Roman" w:eastAsia="Times New Roman" w:hAnsi="Times New Roman" w:cs="Times New Roman"/>
          <w:b/>
          <w:bCs/>
          <w:color w:val="000000"/>
          <w:sz w:val="26"/>
          <w:szCs w:val="26"/>
          <w:lang w:eastAsia="ru-RU" w:bidi="ru-RU"/>
        </w:rPr>
      </w:pPr>
      <w:r w:rsidRPr="00E32A07">
        <w:rPr>
          <w:rFonts w:ascii="Times New Roman" w:eastAsia="Times New Roman" w:hAnsi="Times New Roman" w:cs="Times New Roman"/>
          <w:b/>
          <w:bCs/>
          <w:color w:val="000000"/>
          <w:sz w:val="26"/>
          <w:szCs w:val="26"/>
          <w:lang w:eastAsia="ru-RU" w:bidi="ru-RU"/>
        </w:rPr>
        <w:t>СОДЕРЖАНИЕ</w:t>
      </w:r>
    </w:p>
    <w:p w:rsidR="00E32A07" w:rsidRPr="00E32A07" w:rsidRDefault="00E32A07" w:rsidP="00E32A07">
      <w:pPr>
        <w:widowControl w:val="0"/>
        <w:spacing w:after="0" w:line="240" w:lineRule="auto"/>
        <w:rPr>
          <w:rFonts w:ascii="Times New Roman" w:eastAsia="Times New Roman" w:hAnsi="Times New Roman" w:cs="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
        <w:gridCol w:w="7938"/>
        <w:gridCol w:w="986"/>
      </w:tblGrid>
      <w:tr w:rsidR="00E32A07" w:rsidRPr="00E32A07" w:rsidTr="00690B8B">
        <w:tc>
          <w:tcPr>
            <w:tcW w:w="421" w:type="dxa"/>
          </w:tcPr>
          <w:p w:rsidR="00E32A07" w:rsidRPr="00E32A07" w:rsidRDefault="00E32A07" w:rsidP="00E32A07">
            <w:pPr>
              <w:numPr>
                <w:ilvl w:val="0"/>
                <w:numId w:val="48"/>
              </w:num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Пояснительная записка</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4</w:t>
            </w:r>
          </w:p>
        </w:tc>
      </w:tr>
      <w:tr w:rsidR="00E32A07" w:rsidRPr="00E32A07" w:rsidTr="00690B8B">
        <w:tc>
          <w:tcPr>
            <w:tcW w:w="421" w:type="dxa"/>
          </w:tcPr>
          <w:p w:rsidR="00E32A07" w:rsidRPr="00E32A07" w:rsidRDefault="00E32A07" w:rsidP="00E32A07">
            <w:pPr>
              <w:numPr>
                <w:ilvl w:val="0"/>
                <w:numId w:val="48"/>
              </w:num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6</w:t>
            </w:r>
          </w:p>
        </w:tc>
      </w:tr>
      <w:tr w:rsidR="00E32A07" w:rsidRPr="00E32A07" w:rsidTr="00690B8B">
        <w:tc>
          <w:tcPr>
            <w:tcW w:w="421" w:type="dxa"/>
          </w:tcPr>
          <w:p w:rsidR="00E32A07" w:rsidRPr="00E32A07" w:rsidRDefault="00E32A07" w:rsidP="00E32A07">
            <w:pPr>
              <w:numPr>
                <w:ilvl w:val="0"/>
                <w:numId w:val="48"/>
              </w:num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9</w:t>
            </w:r>
          </w:p>
        </w:tc>
      </w:tr>
      <w:tr w:rsidR="00E32A07" w:rsidRPr="00E32A07" w:rsidTr="00690B8B">
        <w:tc>
          <w:tcPr>
            <w:tcW w:w="421" w:type="dxa"/>
          </w:tcPr>
          <w:p w:rsidR="00E32A07" w:rsidRPr="00E32A07" w:rsidRDefault="00E32A07" w:rsidP="00E32A07">
            <w:pPr>
              <w:numPr>
                <w:ilvl w:val="0"/>
                <w:numId w:val="48"/>
              </w:num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Критерии оценивания</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21</w:t>
            </w:r>
          </w:p>
        </w:tc>
      </w:tr>
      <w:tr w:rsidR="00E32A07" w:rsidRPr="00E32A07" w:rsidTr="00690B8B">
        <w:tc>
          <w:tcPr>
            <w:tcW w:w="421" w:type="dxa"/>
          </w:tcPr>
          <w:p w:rsidR="00E32A07" w:rsidRPr="00E32A07" w:rsidRDefault="00E32A07" w:rsidP="00690B8B">
            <w:p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22</w:t>
            </w:r>
          </w:p>
        </w:tc>
      </w:tr>
      <w:tr w:rsidR="00E32A07" w:rsidRPr="00E32A07" w:rsidTr="00690B8B">
        <w:tc>
          <w:tcPr>
            <w:tcW w:w="421" w:type="dxa"/>
          </w:tcPr>
          <w:p w:rsidR="00E32A07" w:rsidRPr="00E32A07" w:rsidRDefault="00E32A07" w:rsidP="00690B8B">
            <w:p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E32A07">
              <w:rPr>
                <w:rFonts w:ascii="Times New Roman" w:eastAsia="Times New Roman" w:hAnsi="Times New Roman" w:cs="Times New Roman"/>
                <w:color w:val="000000"/>
                <w:sz w:val="26"/>
                <w:szCs w:val="26"/>
                <w:lang w:eastAsia="ru-RU" w:bidi="ru-RU"/>
              </w:rPr>
              <w:tab/>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22</w:t>
            </w:r>
          </w:p>
        </w:tc>
      </w:tr>
      <w:tr w:rsidR="00E32A07" w:rsidRPr="00E32A07" w:rsidTr="00690B8B">
        <w:tc>
          <w:tcPr>
            <w:tcW w:w="421"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5.</w:t>
            </w: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25</w:t>
            </w:r>
          </w:p>
        </w:tc>
      </w:tr>
      <w:tr w:rsidR="00E32A07" w:rsidRPr="00E32A07" w:rsidTr="00690B8B">
        <w:tc>
          <w:tcPr>
            <w:tcW w:w="421" w:type="dxa"/>
          </w:tcPr>
          <w:p w:rsidR="00E32A07" w:rsidRPr="00E32A07" w:rsidRDefault="00E32A07" w:rsidP="00690B8B">
            <w:pPr>
              <w:rPr>
                <w:rFonts w:ascii="Times New Roman" w:eastAsia="Times New Roman" w:hAnsi="Times New Roman" w:cs="Times New Roman"/>
                <w:color w:val="000000"/>
                <w:sz w:val="26"/>
                <w:szCs w:val="26"/>
                <w:lang w:eastAsia="ru-RU" w:bidi="ru-RU"/>
              </w:rPr>
            </w:pPr>
          </w:p>
        </w:tc>
        <w:tc>
          <w:tcPr>
            <w:tcW w:w="7938"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 xml:space="preserve">Приложение </w:t>
            </w:r>
          </w:p>
        </w:tc>
        <w:tc>
          <w:tcPr>
            <w:tcW w:w="986" w:type="dxa"/>
          </w:tcPr>
          <w:p w:rsidR="00E32A07" w:rsidRPr="00E32A07" w:rsidRDefault="00E32A07" w:rsidP="00690B8B">
            <w:pPr>
              <w:rPr>
                <w:rFonts w:ascii="Times New Roman" w:eastAsia="Times New Roman" w:hAnsi="Times New Roman" w:cs="Times New Roman"/>
                <w:color w:val="000000"/>
                <w:sz w:val="26"/>
                <w:szCs w:val="26"/>
                <w:lang w:eastAsia="ru-RU" w:bidi="ru-RU"/>
              </w:rPr>
            </w:pPr>
            <w:r w:rsidRPr="00E32A07">
              <w:rPr>
                <w:rFonts w:ascii="Times New Roman" w:eastAsia="Times New Roman" w:hAnsi="Times New Roman" w:cs="Times New Roman"/>
                <w:color w:val="000000"/>
                <w:sz w:val="26"/>
                <w:szCs w:val="26"/>
                <w:lang w:eastAsia="ru-RU" w:bidi="ru-RU"/>
              </w:rPr>
              <w:t>26</w:t>
            </w:r>
          </w:p>
        </w:tc>
      </w:tr>
    </w:tbl>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p w:rsidR="00E32A07" w:rsidRPr="00E32A07" w:rsidRDefault="00E32A07" w:rsidP="00E32A0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Times New Roman" w:eastAsia="Times New Roman" w:hAnsi="Times New Roman" w:cs="Times New Roman"/>
          <w:sz w:val="26"/>
          <w:szCs w:val="26"/>
          <w:lang w:eastAsia="ru-RU"/>
        </w:rPr>
      </w:pPr>
    </w:p>
    <w:bookmarkEnd w:id="0"/>
    <w:p w:rsidR="00E32A07" w:rsidRPr="00E32A07" w:rsidRDefault="00E32A07" w:rsidP="00E32A07">
      <w:pPr>
        <w:spacing w:after="0" w:line="240" w:lineRule="auto"/>
        <w:jc w:val="both"/>
        <w:rPr>
          <w:rFonts w:ascii="Times New Roman" w:eastAsia="Calibri" w:hAnsi="Times New Roman" w:cs="Times New Roman"/>
          <w:b/>
          <w:bCs/>
          <w:sz w:val="26"/>
          <w:szCs w:val="26"/>
        </w:rPr>
      </w:pPr>
    </w:p>
    <w:p w:rsidR="00E32A07" w:rsidRPr="00E32A07" w:rsidRDefault="00E32A07" w:rsidP="00E32A07">
      <w:pPr>
        <w:spacing w:after="0" w:line="240" w:lineRule="auto"/>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br w:type="page"/>
      </w:r>
    </w:p>
    <w:p w:rsidR="00E32A07" w:rsidRPr="00E32A07" w:rsidRDefault="00E32A07" w:rsidP="00E32A07">
      <w:pPr>
        <w:numPr>
          <w:ilvl w:val="0"/>
          <w:numId w:val="49"/>
        </w:numPr>
        <w:spacing w:after="0" w:line="240" w:lineRule="auto"/>
        <w:contextualSpacing/>
        <w:jc w:val="center"/>
        <w:rPr>
          <w:rFonts w:ascii="Times New Roman" w:eastAsia="Times New Roman" w:hAnsi="Times New Roman" w:cs="Times New Roman"/>
          <w:b/>
          <w:bCs/>
          <w:sz w:val="26"/>
          <w:szCs w:val="26"/>
          <w:lang w:eastAsia="ru-RU"/>
        </w:rPr>
      </w:pPr>
      <w:r w:rsidRPr="00E32A07">
        <w:rPr>
          <w:rFonts w:ascii="Times New Roman" w:eastAsia="Times New Roman" w:hAnsi="Times New Roman" w:cs="Times New Roman"/>
          <w:b/>
          <w:bCs/>
          <w:sz w:val="26"/>
          <w:szCs w:val="26"/>
          <w:lang w:eastAsia="ru-RU"/>
        </w:rPr>
        <w:lastRenderedPageBreak/>
        <w:t>Пояснительная записка</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Методические указания по выполнению внеаудиторной самостоятельной работы по   дисциплине ОП.13 Основы проектной деятельности разработаны с целью </w:t>
      </w:r>
      <w:r w:rsidRPr="00E32A07">
        <w:rPr>
          <w:rFonts w:ascii="Times New Roman" w:eastAsia="Calibri" w:hAnsi="Times New Roman" w:cs="Times New Roman"/>
          <w:bCs/>
          <w:sz w:val="26"/>
          <w:szCs w:val="26"/>
        </w:rPr>
        <w:t xml:space="preserve">формирования у </w:t>
      </w:r>
      <w:r w:rsidRPr="00E32A07">
        <w:rPr>
          <w:rFonts w:ascii="Times New Roman" w:eastAsia="Calibri" w:hAnsi="Times New Roman" w:cs="Times New Roman"/>
          <w:sz w:val="26"/>
          <w:szCs w:val="26"/>
        </w:rPr>
        <w:t>обучающихся</w:t>
      </w:r>
      <w:r w:rsidRPr="00E32A07">
        <w:rPr>
          <w:rFonts w:ascii="Times New Roman" w:eastAsia="Calibri"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32A07" w:rsidRPr="00E32A07" w:rsidRDefault="00E32A07" w:rsidP="00E32A07">
      <w:pPr>
        <w:spacing w:after="0" w:line="240" w:lineRule="auto"/>
        <w:ind w:firstLine="720"/>
        <w:rPr>
          <w:rFonts w:ascii="Times New Roman" w:eastAsia="Calibri" w:hAnsi="Times New Roman" w:cs="Times New Roman"/>
          <w:sz w:val="26"/>
          <w:szCs w:val="26"/>
        </w:rPr>
      </w:pPr>
      <w:r w:rsidRPr="00E32A07">
        <w:rPr>
          <w:rFonts w:ascii="Times New Roman" w:eastAsia="Calibri" w:hAnsi="Times New Roman" w:cs="Times New Roman"/>
          <w:sz w:val="26"/>
          <w:szCs w:val="26"/>
        </w:rPr>
        <w:t>Для допуска к дифференцированному зачёту необходимо выполнение 70% занятий (4 из 7).</w:t>
      </w:r>
    </w:p>
    <w:p w:rsidR="00E32A07" w:rsidRPr="00E32A07" w:rsidRDefault="00E32A07" w:rsidP="00E32A07">
      <w:pPr>
        <w:spacing w:after="0" w:line="240" w:lineRule="auto"/>
        <w:ind w:firstLine="720"/>
        <w:rPr>
          <w:rFonts w:ascii="Times New Roman" w:eastAsia="Calibri" w:hAnsi="Times New Roman" w:cs="Times New Roman"/>
          <w:b/>
          <w:bCs/>
          <w:sz w:val="26"/>
          <w:szCs w:val="26"/>
        </w:rPr>
      </w:pPr>
      <w:r w:rsidRPr="00E32A07">
        <w:rPr>
          <w:rFonts w:ascii="Times New Roman" w:eastAsia="Calibri" w:hAnsi="Times New Roman" w:cs="Times New Roman"/>
          <w:sz w:val="26"/>
          <w:szCs w:val="26"/>
        </w:rPr>
        <w:t xml:space="preserve">В результате выполнения </w:t>
      </w:r>
      <w:r w:rsidRPr="00E32A07">
        <w:rPr>
          <w:rFonts w:ascii="Times New Roman" w:eastAsia="Calibri" w:hAnsi="Times New Roman" w:cs="Times New Roman"/>
          <w:sz w:val="26"/>
          <w:szCs w:val="26"/>
          <w:lang w:eastAsia="ru-RU"/>
        </w:rPr>
        <w:t xml:space="preserve">внеаудиторной самостоятельной работы </w:t>
      </w:r>
      <w:r w:rsidRPr="00E32A07">
        <w:rPr>
          <w:rFonts w:ascii="Times New Roman" w:eastAsia="Calibri" w:hAnsi="Times New Roman" w:cs="Times New Roman"/>
          <w:sz w:val="26"/>
          <w:szCs w:val="26"/>
        </w:rPr>
        <w:t xml:space="preserve">у обучающегося формируются и закрепляются следующие </w:t>
      </w:r>
      <w:r w:rsidRPr="00E32A07">
        <w:rPr>
          <w:rFonts w:ascii="Times New Roman" w:eastAsia="Calibri" w:hAnsi="Times New Roman" w:cs="Times New Roman"/>
          <w:b/>
          <w:bCs/>
          <w:sz w:val="26"/>
          <w:szCs w:val="26"/>
        </w:rPr>
        <w:t>знания:</w:t>
      </w:r>
    </w:p>
    <w:p w:rsidR="00E32A07" w:rsidRPr="00E32A07" w:rsidRDefault="00E32A07" w:rsidP="00E32A07">
      <w:pPr>
        <w:pStyle w:val="a4"/>
        <w:jc w:val="both"/>
        <w:rPr>
          <w:sz w:val="26"/>
          <w:szCs w:val="26"/>
        </w:rPr>
      </w:pPr>
      <w:r w:rsidRPr="00E32A07">
        <w:rPr>
          <w:b/>
          <w:sz w:val="26"/>
          <w:szCs w:val="26"/>
        </w:rPr>
        <w:t>-</w:t>
      </w:r>
      <w:r w:rsidRPr="00E32A07">
        <w:rPr>
          <w:sz w:val="26"/>
          <w:szCs w:val="26"/>
        </w:rPr>
        <w:t xml:space="preserve"> типы и виды проектов, требования к структуре проекта: виды проектов по содержанию</w:t>
      </w:r>
    </w:p>
    <w:p w:rsidR="00E32A07" w:rsidRPr="00E32A07" w:rsidRDefault="00E32A07" w:rsidP="00E32A07">
      <w:pPr>
        <w:pStyle w:val="a4"/>
        <w:jc w:val="both"/>
        <w:rPr>
          <w:sz w:val="26"/>
          <w:szCs w:val="26"/>
        </w:rPr>
      </w:pPr>
      <w:r w:rsidRPr="00E32A07">
        <w:rPr>
          <w:b/>
          <w:sz w:val="26"/>
          <w:szCs w:val="26"/>
        </w:rPr>
        <w:t>Умения:</w:t>
      </w:r>
      <w:r w:rsidRPr="00E32A07">
        <w:rPr>
          <w:sz w:val="26"/>
          <w:szCs w:val="26"/>
        </w:rPr>
        <w:t xml:space="preserve"> применять теоретические знание при выборе темы и разработке проекта: разрабатывать структуру конкретного проекта: использовать справочную нормативную, правовую документацию6 проводить исследования</w:t>
      </w:r>
    </w:p>
    <w:p w:rsidR="00E32A07" w:rsidRPr="00E32A07" w:rsidRDefault="00E32A07" w:rsidP="00E32A07">
      <w:pPr>
        <w:pStyle w:val="a3"/>
        <w:spacing w:before="0" w:beforeAutospacing="0" w:after="0" w:afterAutospacing="0" w:line="276" w:lineRule="auto"/>
        <w:rPr>
          <w:color w:val="000000"/>
          <w:sz w:val="26"/>
          <w:szCs w:val="26"/>
        </w:rPr>
      </w:pPr>
      <w:r w:rsidRPr="00E32A07">
        <w:rPr>
          <w:sz w:val="26"/>
          <w:szCs w:val="26"/>
        </w:rPr>
        <w:t xml:space="preserve">Выпускник, освоивший ППКРС, должен обладать </w:t>
      </w:r>
      <w:r w:rsidRPr="00E32A07">
        <w:rPr>
          <w:b/>
          <w:sz w:val="26"/>
          <w:szCs w:val="26"/>
          <w:u w:val="single"/>
        </w:rPr>
        <w:t>общими компетенциями</w:t>
      </w:r>
      <w:r w:rsidRPr="00E32A07">
        <w:rPr>
          <w:sz w:val="26"/>
          <w:szCs w:val="26"/>
        </w:rPr>
        <w:t>, включающими в себя способность:</w:t>
      </w:r>
    </w:p>
    <w:p w:rsidR="00E32A07" w:rsidRPr="00E32A07" w:rsidRDefault="00E32A07" w:rsidP="00E32A07">
      <w:pPr>
        <w:spacing w:after="0" w:line="240" w:lineRule="auto"/>
        <w:ind w:firstLine="709"/>
        <w:jc w:val="both"/>
        <w:rPr>
          <w:rFonts w:ascii="Times New Roman" w:hAnsi="Times New Roman" w:cs="Times New Roman"/>
          <w:sz w:val="26"/>
          <w:szCs w:val="26"/>
        </w:rPr>
      </w:pPr>
      <w:r w:rsidRPr="00E32A07">
        <w:rPr>
          <w:rFonts w:ascii="Times New Roman" w:hAnsi="Times New Roman" w:cs="Times New Roman"/>
          <w:sz w:val="26"/>
          <w:szCs w:val="26"/>
        </w:rPr>
        <w:t>ОК 2. Организовывать собственную деятельность, исходя из цели и способов ее достижения, определенных руководителем</w:t>
      </w:r>
    </w:p>
    <w:p w:rsidR="00E32A07" w:rsidRPr="00E32A07" w:rsidRDefault="00E32A07" w:rsidP="00E32A07">
      <w:pPr>
        <w:spacing w:after="0" w:line="240" w:lineRule="auto"/>
        <w:ind w:firstLine="709"/>
        <w:jc w:val="both"/>
        <w:rPr>
          <w:rFonts w:ascii="Times New Roman" w:hAnsi="Times New Roman" w:cs="Times New Roman"/>
          <w:sz w:val="26"/>
          <w:szCs w:val="26"/>
        </w:rPr>
      </w:pPr>
      <w:r w:rsidRPr="00E32A07">
        <w:rPr>
          <w:rFonts w:ascii="Times New Roman" w:hAnsi="Times New Roman" w:cs="Times New Roman"/>
          <w:sz w:val="26"/>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E32A07" w:rsidRPr="00E32A07" w:rsidRDefault="00E32A07" w:rsidP="00E32A07">
      <w:pPr>
        <w:spacing w:after="0" w:line="240" w:lineRule="auto"/>
        <w:ind w:firstLine="709"/>
        <w:jc w:val="both"/>
        <w:rPr>
          <w:rFonts w:ascii="Times New Roman" w:hAnsi="Times New Roman" w:cs="Times New Roman"/>
          <w:sz w:val="26"/>
          <w:szCs w:val="26"/>
        </w:rPr>
      </w:pPr>
      <w:r w:rsidRPr="00E32A07">
        <w:rPr>
          <w:rFonts w:ascii="Times New Roman" w:hAnsi="Times New Roman" w:cs="Times New Roman"/>
          <w:sz w:val="26"/>
          <w:szCs w:val="26"/>
        </w:rPr>
        <w:t>ОК 4. Осуществлять поиск информации, для эффективного выполнения профессиональных задач.</w:t>
      </w:r>
    </w:p>
    <w:p w:rsidR="00E32A07" w:rsidRPr="00E32A07" w:rsidRDefault="00E32A07" w:rsidP="00E32A07">
      <w:pPr>
        <w:spacing w:after="0" w:line="240" w:lineRule="auto"/>
        <w:ind w:firstLine="709"/>
        <w:jc w:val="both"/>
        <w:rPr>
          <w:rFonts w:ascii="Times New Roman" w:hAnsi="Times New Roman" w:cs="Times New Roman"/>
          <w:sz w:val="26"/>
          <w:szCs w:val="26"/>
        </w:rPr>
      </w:pPr>
      <w:r w:rsidRPr="00E32A07">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E32A07" w:rsidRPr="00E32A07" w:rsidRDefault="00E32A07" w:rsidP="00E32A07">
      <w:pPr>
        <w:spacing w:after="0" w:line="240" w:lineRule="auto"/>
        <w:ind w:firstLine="709"/>
        <w:jc w:val="both"/>
        <w:rPr>
          <w:rFonts w:ascii="Times New Roman" w:hAnsi="Times New Roman" w:cs="Times New Roman"/>
          <w:sz w:val="26"/>
          <w:szCs w:val="26"/>
        </w:rPr>
      </w:pPr>
      <w:r w:rsidRPr="00E32A07">
        <w:rPr>
          <w:rFonts w:ascii="Times New Roman" w:hAnsi="Times New Roman" w:cs="Times New Roman"/>
          <w:sz w:val="26"/>
          <w:szCs w:val="26"/>
        </w:rPr>
        <w:t>ОК 6. Работать в команде, эффективно общаться с коллегами, руководством, клиентами.</w:t>
      </w:r>
    </w:p>
    <w:p w:rsidR="00E32A07" w:rsidRPr="00E32A07" w:rsidRDefault="00E32A07" w:rsidP="00E32A07">
      <w:pPr>
        <w:spacing w:after="0" w:line="240" w:lineRule="auto"/>
        <w:rPr>
          <w:rFonts w:ascii="Times New Roman" w:hAnsi="Times New Roman" w:cs="Times New Roman"/>
          <w:i/>
          <w:color w:val="000000"/>
          <w:sz w:val="26"/>
          <w:szCs w:val="26"/>
        </w:rPr>
      </w:pPr>
    </w:p>
    <w:p w:rsidR="00E32A07" w:rsidRPr="00E32A07" w:rsidRDefault="00E32A07" w:rsidP="00E32A07">
      <w:pPr>
        <w:numPr>
          <w:ilvl w:val="0"/>
          <w:numId w:val="49"/>
        </w:numPr>
        <w:spacing w:after="0" w:line="240" w:lineRule="auto"/>
        <w:contextualSpacing/>
        <w:jc w:val="center"/>
        <w:rPr>
          <w:rFonts w:ascii="Times New Roman" w:eastAsia="Calibri" w:hAnsi="Times New Roman" w:cs="Times New Roman"/>
          <w:b/>
          <w:bCs/>
          <w:sz w:val="26"/>
          <w:szCs w:val="26"/>
          <w:lang w:eastAsia="ru-RU"/>
        </w:rPr>
      </w:pPr>
      <w:bookmarkStart w:id="1" w:name="_Toc92670172"/>
      <w:r w:rsidRPr="00E32A07">
        <w:rPr>
          <w:rFonts w:ascii="Times New Roman" w:eastAsia="Calibri" w:hAnsi="Times New Roman" w:cs="Times New Roman"/>
          <w:b/>
          <w:sz w:val="26"/>
          <w:szCs w:val="26"/>
          <w:lang w:eastAsia="ru-RU"/>
        </w:rPr>
        <w:t xml:space="preserve">Планирование </w:t>
      </w:r>
      <w:r w:rsidRPr="00E32A07">
        <w:rPr>
          <w:rFonts w:ascii="Times New Roman" w:eastAsia="Calibri" w:hAnsi="Times New Roman" w:cs="Times New Roman"/>
          <w:b/>
          <w:bCs/>
          <w:sz w:val="26"/>
          <w:szCs w:val="26"/>
          <w:lang w:eastAsia="ru-RU"/>
        </w:rPr>
        <w:t>внеаудиторной самостоятельной работы</w:t>
      </w:r>
    </w:p>
    <w:tbl>
      <w:tblPr>
        <w:tblStyle w:val="a6"/>
        <w:tblW w:w="10215" w:type="dxa"/>
        <w:tblLook w:val="04A0"/>
      </w:tblPr>
      <w:tblGrid>
        <w:gridCol w:w="815"/>
        <w:gridCol w:w="2622"/>
        <w:gridCol w:w="1029"/>
        <w:gridCol w:w="3897"/>
        <w:gridCol w:w="1852"/>
      </w:tblGrid>
      <w:tr w:rsidR="00E32A07" w:rsidRPr="00E32A07" w:rsidTr="00690B8B">
        <w:tc>
          <w:tcPr>
            <w:tcW w:w="815" w:type="dxa"/>
          </w:tcPr>
          <w:p w:rsidR="00E32A07" w:rsidRPr="00E32A07" w:rsidRDefault="00E32A07" w:rsidP="00690B8B">
            <w:pPr>
              <w:pStyle w:val="a3"/>
              <w:spacing w:before="0" w:beforeAutospacing="0" w:after="0" w:afterAutospacing="0"/>
              <w:rPr>
                <w:sz w:val="26"/>
                <w:szCs w:val="26"/>
              </w:rPr>
            </w:pPr>
            <w:r w:rsidRPr="00E32A07">
              <w:rPr>
                <w:sz w:val="26"/>
                <w:szCs w:val="26"/>
              </w:rPr>
              <w:t>№п/п</w:t>
            </w:r>
          </w:p>
        </w:tc>
        <w:tc>
          <w:tcPr>
            <w:tcW w:w="2622" w:type="dxa"/>
          </w:tcPr>
          <w:p w:rsidR="00E32A07" w:rsidRPr="00E32A07" w:rsidRDefault="00E32A07" w:rsidP="00690B8B">
            <w:pPr>
              <w:pStyle w:val="a3"/>
              <w:spacing w:before="0" w:beforeAutospacing="0" w:after="0" w:afterAutospacing="0"/>
              <w:rPr>
                <w:sz w:val="26"/>
                <w:szCs w:val="26"/>
              </w:rPr>
            </w:pPr>
            <w:r w:rsidRPr="00E32A07">
              <w:rPr>
                <w:sz w:val="26"/>
                <w:szCs w:val="26"/>
              </w:rPr>
              <w:t>Тема</w:t>
            </w:r>
          </w:p>
        </w:tc>
        <w:tc>
          <w:tcPr>
            <w:tcW w:w="1029" w:type="dxa"/>
          </w:tcPr>
          <w:p w:rsidR="00E32A07" w:rsidRPr="00E32A07" w:rsidRDefault="00E32A07" w:rsidP="00690B8B">
            <w:pPr>
              <w:pStyle w:val="a3"/>
              <w:spacing w:before="0" w:beforeAutospacing="0" w:after="0" w:afterAutospacing="0"/>
              <w:rPr>
                <w:sz w:val="26"/>
                <w:szCs w:val="26"/>
              </w:rPr>
            </w:pPr>
            <w:r w:rsidRPr="00E32A07">
              <w:rPr>
                <w:sz w:val="26"/>
                <w:szCs w:val="26"/>
              </w:rPr>
              <w:t>Кол-во часов</w:t>
            </w:r>
          </w:p>
        </w:tc>
        <w:tc>
          <w:tcPr>
            <w:tcW w:w="3897" w:type="dxa"/>
          </w:tcPr>
          <w:p w:rsidR="00E32A07" w:rsidRPr="00E32A07" w:rsidRDefault="00E32A07" w:rsidP="00690B8B">
            <w:pPr>
              <w:pStyle w:val="a3"/>
              <w:spacing w:before="0" w:beforeAutospacing="0" w:after="0" w:afterAutospacing="0"/>
              <w:rPr>
                <w:sz w:val="26"/>
                <w:szCs w:val="26"/>
              </w:rPr>
            </w:pPr>
            <w:r w:rsidRPr="00E32A07">
              <w:rPr>
                <w:sz w:val="26"/>
                <w:szCs w:val="26"/>
              </w:rPr>
              <w:t>Вид самостоятельной деятельности</w:t>
            </w:r>
          </w:p>
        </w:tc>
        <w:tc>
          <w:tcPr>
            <w:tcW w:w="1852" w:type="dxa"/>
          </w:tcPr>
          <w:p w:rsidR="00E32A07" w:rsidRPr="00E32A07" w:rsidRDefault="00E32A07" w:rsidP="00690B8B">
            <w:pPr>
              <w:pStyle w:val="a3"/>
              <w:spacing w:before="0" w:beforeAutospacing="0" w:after="0" w:afterAutospacing="0"/>
              <w:rPr>
                <w:sz w:val="26"/>
                <w:szCs w:val="26"/>
              </w:rPr>
            </w:pPr>
            <w:r w:rsidRPr="00E32A07">
              <w:rPr>
                <w:sz w:val="26"/>
                <w:szCs w:val="26"/>
              </w:rPr>
              <w:t>Результат работы</w:t>
            </w:r>
          </w:p>
          <w:p w:rsidR="00E32A07" w:rsidRPr="00E32A07" w:rsidRDefault="00E32A07" w:rsidP="00690B8B">
            <w:pPr>
              <w:pStyle w:val="a3"/>
              <w:spacing w:before="0" w:beforeAutospacing="0" w:after="0" w:afterAutospacing="0"/>
              <w:rPr>
                <w:sz w:val="26"/>
                <w:szCs w:val="26"/>
              </w:rPr>
            </w:pPr>
          </w:p>
        </w:tc>
      </w:tr>
      <w:tr w:rsidR="00E32A07" w:rsidRPr="00E32A07" w:rsidTr="00690B8B">
        <w:tc>
          <w:tcPr>
            <w:tcW w:w="815" w:type="dxa"/>
          </w:tcPr>
          <w:p w:rsidR="00E32A07" w:rsidRPr="00E32A07" w:rsidRDefault="00E32A07" w:rsidP="00690B8B">
            <w:pPr>
              <w:pStyle w:val="a3"/>
              <w:spacing w:before="0" w:beforeAutospacing="0" w:after="0" w:afterAutospacing="0"/>
              <w:rPr>
                <w:sz w:val="26"/>
                <w:szCs w:val="26"/>
              </w:rPr>
            </w:pPr>
            <w:r w:rsidRPr="00E32A07">
              <w:rPr>
                <w:sz w:val="26"/>
                <w:szCs w:val="26"/>
              </w:rPr>
              <w:t>1</w:t>
            </w:r>
          </w:p>
          <w:p w:rsidR="00E32A07" w:rsidRPr="00E32A07" w:rsidRDefault="00E32A07" w:rsidP="00690B8B">
            <w:pPr>
              <w:pStyle w:val="a3"/>
              <w:spacing w:before="0" w:beforeAutospacing="0" w:after="0" w:afterAutospacing="0"/>
              <w:rPr>
                <w:sz w:val="26"/>
                <w:szCs w:val="26"/>
              </w:rPr>
            </w:pPr>
          </w:p>
        </w:tc>
        <w:tc>
          <w:tcPr>
            <w:tcW w:w="2622" w:type="dxa"/>
          </w:tcPr>
          <w:p w:rsidR="00E32A07" w:rsidRPr="00E32A07" w:rsidRDefault="00E32A07" w:rsidP="00690B8B">
            <w:pPr>
              <w:pStyle w:val="a3"/>
              <w:spacing w:before="0" w:beforeAutospacing="0" w:after="0" w:afterAutospacing="0"/>
              <w:rPr>
                <w:sz w:val="26"/>
                <w:szCs w:val="26"/>
              </w:rPr>
            </w:pPr>
            <w:r w:rsidRPr="00E32A07">
              <w:rPr>
                <w:b/>
                <w:bCs/>
                <w:color w:val="000000"/>
                <w:sz w:val="26"/>
                <w:szCs w:val="26"/>
              </w:rPr>
              <w:t xml:space="preserve">Тема1. Введение в </w:t>
            </w:r>
            <w:r w:rsidRPr="00E32A07">
              <w:rPr>
                <w:b/>
                <w:sz w:val="26"/>
                <w:szCs w:val="26"/>
              </w:rPr>
              <w:t>«Основы проектной деятельности»</w:t>
            </w:r>
          </w:p>
        </w:tc>
        <w:tc>
          <w:tcPr>
            <w:tcW w:w="1029" w:type="dxa"/>
          </w:tcPr>
          <w:p w:rsidR="00E32A07" w:rsidRPr="00E32A07" w:rsidRDefault="00E32A07" w:rsidP="00690B8B">
            <w:pPr>
              <w:pStyle w:val="a3"/>
              <w:spacing w:before="0" w:beforeAutospacing="0" w:after="0" w:afterAutospacing="0"/>
              <w:rPr>
                <w:sz w:val="26"/>
                <w:szCs w:val="26"/>
              </w:rPr>
            </w:pPr>
            <w:r w:rsidRPr="00E32A07">
              <w:rPr>
                <w:sz w:val="26"/>
                <w:szCs w:val="26"/>
              </w:rPr>
              <w:t>2</w:t>
            </w:r>
          </w:p>
        </w:tc>
        <w:tc>
          <w:tcPr>
            <w:tcW w:w="3897" w:type="dxa"/>
          </w:tcPr>
          <w:p w:rsidR="00E32A07" w:rsidRPr="00E32A07" w:rsidRDefault="00E32A07" w:rsidP="00690B8B">
            <w:pPr>
              <w:jc w:val="both"/>
              <w:rPr>
                <w:rFonts w:ascii="Times New Roman" w:hAnsi="Times New Roman" w:cs="Times New Roman"/>
                <w:bCs/>
                <w:sz w:val="26"/>
                <w:szCs w:val="26"/>
              </w:rPr>
            </w:pPr>
            <w:r w:rsidRPr="00E32A07">
              <w:rPr>
                <w:rFonts w:ascii="Times New Roman" w:hAnsi="Times New Roman" w:cs="Times New Roman"/>
                <w:bCs/>
                <w:sz w:val="26"/>
                <w:szCs w:val="26"/>
              </w:rPr>
              <w:t>выполнение домашних заданий по теме 1.</w:t>
            </w:r>
          </w:p>
          <w:p w:rsidR="00E32A07" w:rsidRPr="00E32A07" w:rsidRDefault="00E32A07" w:rsidP="00690B8B">
            <w:pPr>
              <w:jc w:val="both"/>
              <w:rPr>
                <w:rFonts w:ascii="Times New Roman" w:hAnsi="Times New Roman" w:cs="Times New Roman"/>
                <w:color w:val="000000"/>
                <w:sz w:val="26"/>
                <w:szCs w:val="26"/>
              </w:rPr>
            </w:pPr>
            <w:r w:rsidRPr="00E32A07">
              <w:rPr>
                <w:rFonts w:ascii="Times New Roman" w:hAnsi="Times New Roman" w:cs="Times New Roman"/>
                <w:color w:val="000000"/>
                <w:sz w:val="26"/>
                <w:szCs w:val="26"/>
              </w:rPr>
              <w:t>- Составление опорных схем на основе сравнительного анализа различных государственных и частных проектов</w:t>
            </w:r>
          </w:p>
          <w:p w:rsidR="00E32A07" w:rsidRPr="00E32A07" w:rsidRDefault="00E32A07" w:rsidP="00690B8B">
            <w:pPr>
              <w:pStyle w:val="a3"/>
              <w:numPr>
                <w:ilvl w:val="0"/>
                <w:numId w:val="2"/>
              </w:numPr>
              <w:spacing w:before="0" w:beforeAutospacing="0" w:after="0" w:afterAutospacing="0"/>
              <w:ind w:left="0"/>
              <w:rPr>
                <w:sz w:val="26"/>
                <w:szCs w:val="26"/>
              </w:rPr>
            </w:pPr>
            <w:r w:rsidRPr="00E32A07">
              <w:rPr>
                <w:sz w:val="26"/>
                <w:szCs w:val="26"/>
              </w:rPr>
              <w:t>-  Сформулировать тему, цель и прочие входные данные для проекта</w:t>
            </w:r>
          </w:p>
        </w:tc>
        <w:tc>
          <w:tcPr>
            <w:tcW w:w="1852" w:type="dxa"/>
          </w:tcPr>
          <w:p w:rsidR="00E32A07" w:rsidRPr="00E32A07" w:rsidRDefault="00E32A07" w:rsidP="00690B8B">
            <w:pPr>
              <w:pStyle w:val="a3"/>
              <w:spacing w:before="0" w:beforeAutospacing="0" w:after="0" w:afterAutospacing="0"/>
              <w:rPr>
                <w:sz w:val="26"/>
                <w:szCs w:val="26"/>
              </w:rPr>
            </w:pPr>
          </w:p>
          <w:p w:rsidR="00E32A07" w:rsidRPr="00E32A07" w:rsidRDefault="00E32A07" w:rsidP="00690B8B">
            <w:pPr>
              <w:pStyle w:val="a3"/>
              <w:spacing w:before="0" w:beforeAutospacing="0" w:after="0" w:afterAutospacing="0"/>
              <w:rPr>
                <w:sz w:val="26"/>
                <w:szCs w:val="26"/>
              </w:rPr>
            </w:pPr>
          </w:p>
          <w:p w:rsidR="00E32A07" w:rsidRPr="00E32A07" w:rsidRDefault="00E32A07" w:rsidP="00690B8B">
            <w:pPr>
              <w:pStyle w:val="a3"/>
              <w:spacing w:before="0" w:beforeAutospacing="0" w:after="0" w:afterAutospacing="0"/>
              <w:rPr>
                <w:sz w:val="26"/>
                <w:szCs w:val="26"/>
              </w:rPr>
            </w:pPr>
            <w:r w:rsidRPr="00E32A07">
              <w:rPr>
                <w:sz w:val="26"/>
                <w:szCs w:val="26"/>
              </w:rPr>
              <w:t>Схема:</w:t>
            </w:r>
          </w:p>
          <w:p w:rsidR="00E32A07" w:rsidRPr="00E32A07" w:rsidRDefault="00E32A07" w:rsidP="00690B8B">
            <w:pPr>
              <w:pStyle w:val="a3"/>
              <w:spacing w:before="0" w:beforeAutospacing="0" w:after="0" w:afterAutospacing="0"/>
              <w:rPr>
                <w:sz w:val="26"/>
                <w:szCs w:val="26"/>
              </w:rPr>
            </w:pPr>
            <w:r w:rsidRPr="00E32A07">
              <w:rPr>
                <w:sz w:val="26"/>
                <w:szCs w:val="26"/>
              </w:rPr>
              <w:t>Тема, цель, задачи, варианты продукта проекта</w:t>
            </w:r>
          </w:p>
        </w:tc>
      </w:tr>
      <w:tr w:rsidR="00E32A07" w:rsidRPr="00E32A07" w:rsidTr="00690B8B">
        <w:tc>
          <w:tcPr>
            <w:tcW w:w="815" w:type="dxa"/>
          </w:tcPr>
          <w:p w:rsidR="00E32A07" w:rsidRPr="00E32A07" w:rsidRDefault="00E32A07" w:rsidP="00690B8B">
            <w:pPr>
              <w:pStyle w:val="a3"/>
              <w:spacing w:before="0" w:beforeAutospacing="0" w:after="0" w:afterAutospacing="0"/>
              <w:rPr>
                <w:sz w:val="26"/>
                <w:szCs w:val="26"/>
              </w:rPr>
            </w:pPr>
            <w:r w:rsidRPr="00E32A07">
              <w:rPr>
                <w:sz w:val="26"/>
                <w:szCs w:val="26"/>
              </w:rPr>
              <w:t>2</w:t>
            </w:r>
          </w:p>
        </w:tc>
        <w:tc>
          <w:tcPr>
            <w:tcW w:w="2622" w:type="dxa"/>
          </w:tcPr>
          <w:p w:rsidR="00E32A07" w:rsidRPr="00E32A07" w:rsidRDefault="00E32A07" w:rsidP="00690B8B">
            <w:pPr>
              <w:pStyle w:val="a3"/>
              <w:spacing w:before="0" w:beforeAutospacing="0" w:after="0" w:afterAutospacing="0"/>
              <w:rPr>
                <w:sz w:val="26"/>
                <w:szCs w:val="26"/>
              </w:rPr>
            </w:pPr>
            <w:r w:rsidRPr="00E32A07">
              <w:rPr>
                <w:b/>
                <w:bCs/>
                <w:sz w:val="26"/>
                <w:szCs w:val="26"/>
              </w:rPr>
              <w:t>Тема 3. Этапы работы над индивидуальным проектом</w:t>
            </w:r>
          </w:p>
        </w:tc>
        <w:tc>
          <w:tcPr>
            <w:tcW w:w="1029" w:type="dxa"/>
          </w:tcPr>
          <w:p w:rsidR="00E32A07" w:rsidRPr="00E32A07" w:rsidRDefault="00E32A07" w:rsidP="00690B8B">
            <w:pPr>
              <w:pStyle w:val="a3"/>
              <w:spacing w:before="0" w:beforeAutospacing="0" w:after="0" w:afterAutospacing="0"/>
              <w:rPr>
                <w:sz w:val="26"/>
                <w:szCs w:val="26"/>
              </w:rPr>
            </w:pPr>
            <w:r w:rsidRPr="00E32A07">
              <w:rPr>
                <w:sz w:val="26"/>
                <w:szCs w:val="26"/>
              </w:rPr>
              <w:t>4</w:t>
            </w:r>
          </w:p>
        </w:tc>
        <w:tc>
          <w:tcPr>
            <w:tcW w:w="3897" w:type="dxa"/>
          </w:tcPr>
          <w:p w:rsidR="00E32A07" w:rsidRPr="00E32A07" w:rsidRDefault="00E32A07" w:rsidP="00690B8B">
            <w:pPr>
              <w:jc w:val="both"/>
              <w:rPr>
                <w:rFonts w:ascii="Times New Roman" w:hAnsi="Times New Roman" w:cs="Times New Roman"/>
                <w:bCs/>
                <w:sz w:val="26"/>
                <w:szCs w:val="26"/>
              </w:rPr>
            </w:pPr>
            <w:r w:rsidRPr="00E32A07">
              <w:rPr>
                <w:rFonts w:ascii="Times New Roman" w:hAnsi="Times New Roman" w:cs="Times New Roman"/>
                <w:bCs/>
                <w:sz w:val="26"/>
                <w:szCs w:val="26"/>
              </w:rPr>
              <w:t>выполнение домашних заданий по теме 3.</w:t>
            </w:r>
          </w:p>
          <w:p w:rsidR="00E32A07" w:rsidRPr="00E32A07" w:rsidRDefault="00E32A07" w:rsidP="00690B8B">
            <w:pPr>
              <w:jc w:val="both"/>
              <w:rPr>
                <w:rFonts w:ascii="Times New Roman" w:eastAsia="Calibri" w:hAnsi="Times New Roman" w:cs="Times New Roman"/>
                <w:bCs/>
                <w:sz w:val="26"/>
                <w:szCs w:val="26"/>
              </w:rPr>
            </w:pPr>
            <w:r w:rsidRPr="00E32A07">
              <w:rPr>
                <w:rFonts w:ascii="Times New Roman" w:eastAsia="Calibri" w:hAnsi="Times New Roman" w:cs="Times New Roman"/>
                <w:bCs/>
                <w:sz w:val="26"/>
                <w:szCs w:val="26"/>
              </w:rPr>
              <w:t xml:space="preserve"> «Этапы работы над проектом»;</w:t>
            </w:r>
          </w:p>
          <w:p w:rsidR="00E32A07" w:rsidRPr="00E32A07" w:rsidRDefault="00E32A07" w:rsidP="00690B8B">
            <w:pPr>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Определение сроков, графика консультаций;</w:t>
            </w:r>
          </w:p>
          <w:p w:rsidR="00E32A07" w:rsidRPr="00E32A07" w:rsidRDefault="00E32A07" w:rsidP="00690B8B">
            <w:pPr>
              <w:pStyle w:val="a3"/>
              <w:spacing w:before="0" w:beforeAutospacing="0" w:after="0" w:afterAutospacing="0"/>
              <w:rPr>
                <w:sz w:val="26"/>
                <w:szCs w:val="26"/>
              </w:rPr>
            </w:pPr>
            <w:r w:rsidRPr="00E32A07">
              <w:rPr>
                <w:sz w:val="26"/>
                <w:szCs w:val="26"/>
              </w:rPr>
              <w:t xml:space="preserve">Способы экономических </w:t>
            </w:r>
            <w:r w:rsidRPr="00E32A07">
              <w:rPr>
                <w:sz w:val="26"/>
                <w:szCs w:val="26"/>
              </w:rPr>
              <w:lastRenderedPageBreak/>
              <w:t>расчетов</w:t>
            </w:r>
          </w:p>
        </w:tc>
        <w:tc>
          <w:tcPr>
            <w:tcW w:w="1852" w:type="dxa"/>
          </w:tcPr>
          <w:p w:rsidR="00E32A07" w:rsidRPr="00E32A07" w:rsidRDefault="00E32A07" w:rsidP="00690B8B">
            <w:pPr>
              <w:pStyle w:val="a3"/>
              <w:spacing w:before="0" w:beforeAutospacing="0" w:after="0" w:afterAutospacing="0"/>
              <w:rPr>
                <w:sz w:val="26"/>
                <w:szCs w:val="26"/>
              </w:rPr>
            </w:pPr>
            <w:r w:rsidRPr="00E32A07">
              <w:rPr>
                <w:sz w:val="26"/>
                <w:szCs w:val="26"/>
              </w:rPr>
              <w:lastRenderedPageBreak/>
              <w:t>Сроки выполнения проекта</w:t>
            </w:r>
          </w:p>
        </w:tc>
      </w:tr>
      <w:tr w:rsidR="00E32A07" w:rsidRPr="00E32A07" w:rsidTr="00690B8B">
        <w:tc>
          <w:tcPr>
            <w:tcW w:w="815" w:type="dxa"/>
          </w:tcPr>
          <w:p w:rsidR="00E32A07" w:rsidRPr="00E32A07" w:rsidRDefault="00E32A07" w:rsidP="00690B8B">
            <w:pPr>
              <w:pStyle w:val="a3"/>
              <w:spacing w:before="0" w:beforeAutospacing="0" w:after="0" w:afterAutospacing="0"/>
              <w:rPr>
                <w:sz w:val="26"/>
                <w:szCs w:val="26"/>
              </w:rPr>
            </w:pPr>
            <w:r w:rsidRPr="00E32A07">
              <w:rPr>
                <w:sz w:val="26"/>
                <w:szCs w:val="26"/>
              </w:rPr>
              <w:lastRenderedPageBreak/>
              <w:t>3</w:t>
            </w:r>
          </w:p>
        </w:tc>
        <w:tc>
          <w:tcPr>
            <w:tcW w:w="2622" w:type="dxa"/>
          </w:tcPr>
          <w:p w:rsidR="00E32A07" w:rsidRPr="00E32A07" w:rsidRDefault="00E32A07" w:rsidP="00690B8B">
            <w:pPr>
              <w:rPr>
                <w:rFonts w:ascii="Times New Roman" w:eastAsia="Times New Roman" w:hAnsi="Times New Roman" w:cs="Times New Roman"/>
                <w:b/>
                <w:sz w:val="26"/>
                <w:szCs w:val="26"/>
                <w:lang w:eastAsia="ru-RU"/>
              </w:rPr>
            </w:pPr>
            <w:r w:rsidRPr="00E32A07">
              <w:rPr>
                <w:rFonts w:ascii="Times New Roman" w:eastAsia="Times New Roman" w:hAnsi="Times New Roman" w:cs="Times New Roman"/>
                <w:b/>
                <w:sz w:val="26"/>
                <w:szCs w:val="26"/>
                <w:lang w:eastAsia="ru-RU"/>
              </w:rPr>
              <w:t>Тема 4. Методы работы с</w:t>
            </w:r>
          </w:p>
          <w:p w:rsidR="00E32A07" w:rsidRPr="00E32A07" w:rsidRDefault="00E32A07" w:rsidP="00690B8B">
            <w:pPr>
              <w:rPr>
                <w:rFonts w:ascii="Times New Roman" w:eastAsia="Times New Roman" w:hAnsi="Times New Roman" w:cs="Times New Roman"/>
                <w:b/>
                <w:sz w:val="26"/>
                <w:szCs w:val="26"/>
                <w:lang w:eastAsia="ru-RU"/>
              </w:rPr>
            </w:pPr>
            <w:r w:rsidRPr="00E32A07">
              <w:rPr>
                <w:rFonts w:ascii="Times New Roman" w:eastAsia="Times New Roman" w:hAnsi="Times New Roman" w:cs="Times New Roman"/>
                <w:b/>
                <w:sz w:val="26"/>
                <w:szCs w:val="26"/>
                <w:lang w:eastAsia="ru-RU"/>
              </w:rPr>
              <w:t>источником</w:t>
            </w:r>
          </w:p>
          <w:p w:rsidR="00E32A07" w:rsidRPr="00E32A07" w:rsidRDefault="00E32A07" w:rsidP="00690B8B">
            <w:pPr>
              <w:pStyle w:val="a3"/>
              <w:spacing w:before="0" w:beforeAutospacing="0" w:after="0" w:afterAutospacing="0"/>
              <w:rPr>
                <w:sz w:val="26"/>
                <w:szCs w:val="26"/>
              </w:rPr>
            </w:pPr>
            <w:r w:rsidRPr="00E32A07">
              <w:rPr>
                <w:b/>
                <w:sz w:val="26"/>
                <w:szCs w:val="26"/>
              </w:rPr>
              <w:t>информации</w:t>
            </w:r>
          </w:p>
        </w:tc>
        <w:tc>
          <w:tcPr>
            <w:tcW w:w="1029" w:type="dxa"/>
          </w:tcPr>
          <w:p w:rsidR="00E32A07" w:rsidRPr="00E32A07" w:rsidRDefault="00E32A07" w:rsidP="00690B8B">
            <w:pPr>
              <w:pStyle w:val="a3"/>
              <w:spacing w:before="0" w:beforeAutospacing="0" w:after="0" w:afterAutospacing="0"/>
              <w:rPr>
                <w:sz w:val="26"/>
                <w:szCs w:val="26"/>
              </w:rPr>
            </w:pPr>
            <w:r w:rsidRPr="00E32A07">
              <w:rPr>
                <w:sz w:val="26"/>
                <w:szCs w:val="26"/>
              </w:rPr>
              <w:t>8</w:t>
            </w:r>
          </w:p>
        </w:tc>
        <w:tc>
          <w:tcPr>
            <w:tcW w:w="3897" w:type="dxa"/>
          </w:tcPr>
          <w:p w:rsidR="00E32A07" w:rsidRPr="00E32A07" w:rsidRDefault="00E32A07" w:rsidP="00690B8B">
            <w:pPr>
              <w:jc w:val="both"/>
              <w:rPr>
                <w:rFonts w:ascii="Times New Roman" w:hAnsi="Times New Roman" w:cs="Times New Roman"/>
                <w:bCs/>
                <w:sz w:val="26"/>
                <w:szCs w:val="26"/>
              </w:rPr>
            </w:pPr>
            <w:r w:rsidRPr="00E32A07">
              <w:rPr>
                <w:rFonts w:ascii="Times New Roman" w:hAnsi="Times New Roman" w:cs="Times New Roman"/>
                <w:bCs/>
                <w:sz w:val="26"/>
                <w:szCs w:val="26"/>
              </w:rPr>
              <w:t>выполнение домашних заданий по теме 4.</w:t>
            </w:r>
          </w:p>
          <w:p w:rsidR="00E32A07" w:rsidRPr="00E32A07" w:rsidRDefault="00E32A07" w:rsidP="00690B8B">
            <w:pPr>
              <w:pStyle w:val="a3"/>
              <w:spacing w:before="0" w:beforeAutospacing="0" w:after="0" w:afterAutospacing="0"/>
              <w:rPr>
                <w:sz w:val="26"/>
                <w:szCs w:val="26"/>
              </w:rPr>
            </w:pPr>
            <w:r w:rsidRPr="00E32A07">
              <w:rPr>
                <w:sz w:val="26"/>
                <w:szCs w:val="26"/>
              </w:rPr>
              <w:t>Поиск информации в Интернете по выбранной теме. Работа над письменной частью проекта.</w:t>
            </w:r>
          </w:p>
        </w:tc>
        <w:tc>
          <w:tcPr>
            <w:tcW w:w="1852" w:type="dxa"/>
          </w:tcPr>
          <w:p w:rsidR="00E32A07" w:rsidRPr="00E32A07" w:rsidRDefault="00E32A07" w:rsidP="00690B8B">
            <w:pPr>
              <w:pStyle w:val="a3"/>
              <w:spacing w:before="0" w:beforeAutospacing="0" w:after="0" w:afterAutospacing="0"/>
              <w:rPr>
                <w:sz w:val="26"/>
                <w:szCs w:val="26"/>
              </w:rPr>
            </w:pPr>
            <w:r w:rsidRPr="00E32A07">
              <w:rPr>
                <w:sz w:val="26"/>
                <w:szCs w:val="26"/>
              </w:rPr>
              <w:t>Список литератур и интернет ресурсов</w:t>
            </w:r>
          </w:p>
          <w:p w:rsidR="00E32A07" w:rsidRPr="00E32A07" w:rsidRDefault="00E32A07" w:rsidP="00690B8B">
            <w:pPr>
              <w:pStyle w:val="a3"/>
              <w:spacing w:before="0" w:beforeAutospacing="0" w:after="0" w:afterAutospacing="0"/>
              <w:rPr>
                <w:sz w:val="26"/>
                <w:szCs w:val="26"/>
              </w:rPr>
            </w:pPr>
            <w:r w:rsidRPr="00E32A07">
              <w:rPr>
                <w:sz w:val="26"/>
                <w:szCs w:val="26"/>
              </w:rPr>
              <w:t>Письменная часть проекта.</w:t>
            </w:r>
          </w:p>
        </w:tc>
      </w:tr>
      <w:tr w:rsidR="00E32A07" w:rsidRPr="00E32A07" w:rsidTr="00690B8B">
        <w:tc>
          <w:tcPr>
            <w:tcW w:w="815" w:type="dxa"/>
            <w:vMerge w:val="restart"/>
          </w:tcPr>
          <w:p w:rsidR="00E32A07" w:rsidRPr="00E32A07" w:rsidRDefault="00E32A07" w:rsidP="00690B8B">
            <w:pPr>
              <w:pStyle w:val="a3"/>
              <w:spacing w:before="0" w:beforeAutospacing="0" w:after="0" w:afterAutospacing="0"/>
              <w:rPr>
                <w:sz w:val="26"/>
                <w:szCs w:val="26"/>
              </w:rPr>
            </w:pPr>
            <w:r w:rsidRPr="00E32A07">
              <w:rPr>
                <w:sz w:val="26"/>
                <w:szCs w:val="26"/>
              </w:rPr>
              <w:t>4</w:t>
            </w:r>
          </w:p>
        </w:tc>
        <w:tc>
          <w:tcPr>
            <w:tcW w:w="2622" w:type="dxa"/>
            <w:vMerge w:val="restart"/>
          </w:tcPr>
          <w:p w:rsidR="00E32A07" w:rsidRPr="00E32A07" w:rsidRDefault="00E32A07" w:rsidP="00690B8B">
            <w:pPr>
              <w:widowControl w:val="0"/>
              <w:autoSpaceDE w:val="0"/>
              <w:autoSpaceDN w:val="0"/>
              <w:adjustRightInd w:val="0"/>
              <w:spacing w:line="239" w:lineRule="auto"/>
              <w:rPr>
                <w:rFonts w:ascii="Times New Roman" w:hAnsi="Times New Roman" w:cs="Times New Roman"/>
                <w:color w:val="000000"/>
                <w:sz w:val="26"/>
                <w:szCs w:val="26"/>
              </w:rPr>
            </w:pPr>
            <w:r w:rsidRPr="00E32A07">
              <w:rPr>
                <w:rFonts w:ascii="Times New Roman" w:hAnsi="Times New Roman" w:cs="Times New Roman"/>
                <w:b/>
                <w:bCs/>
                <w:sz w:val="26"/>
                <w:szCs w:val="26"/>
              </w:rPr>
              <w:t>Тема 5. Правила оформления проекта</w:t>
            </w:r>
          </w:p>
        </w:tc>
        <w:tc>
          <w:tcPr>
            <w:tcW w:w="1029" w:type="dxa"/>
          </w:tcPr>
          <w:p w:rsidR="00E32A07" w:rsidRPr="00E32A07" w:rsidRDefault="00E32A07" w:rsidP="00690B8B">
            <w:pPr>
              <w:pStyle w:val="a3"/>
              <w:spacing w:before="0" w:beforeAutospacing="0" w:after="0" w:afterAutospacing="0"/>
              <w:rPr>
                <w:sz w:val="26"/>
                <w:szCs w:val="26"/>
              </w:rPr>
            </w:pPr>
            <w:r w:rsidRPr="00E32A07">
              <w:rPr>
                <w:sz w:val="26"/>
                <w:szCs w:val="26"/>
              </w:rPr>
              <w:t>2</w:t>
            </w:r>
          </w:p>
        </w:tc>
        <w:tc>
          <w:tcPr>
            <w:tcW w:w="3897" w:type="dxa"/>
          </w:tcPr>
          <w:p w:rsidR="00E32A07" w:rsidRPr="00E32A07" w:rsidRDefault="00E32A07" w:rsidP="00690B8B">
            <w:pPr>
              <w:autoSpaceDE w:val="0"/>
              <w:autoSpaceDN w:val="0"/>
              <w:adjustRightInd w:val="0"/>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Время защиты. Оформление работы, презентаций.</w:t>
            </w:r>
          </w:p>
          <w:p w:rsidR="00E32A07" w:rsidRPr="00E32A07" w:rsidRDefault="00E32A07" w:rsidP="00690B8B">
            <w:pPr>
              <w:autoSpaceDE w:val="0"/>
              <w:autoSpaceDN w:val="0"/>
              <w:adjustRightInd w:val="0"/>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Редактирование тезисов и демонстрационных материалов. </w:t>
            </w:r>
          </w:p>
          <w:p w:rsidR="00E32A07" w:rsidRPr="00E32A07" w:rsidRDefault="00E32A07" w:rsidP="00690B8B">
            <w:pPr>
              <w:pStyle w:val="a3"/>
              <w:spacing w:before="0" w:beforeAutospacing="0" w:after="0" w:afterAutospacing="0"/>
              <w:rPr>
                <w:sz w:val="26"/>
                <w:szCs w:val="26"/>
              </w:rPr>
            </w:pPr>
            <w:r w:rsidRPr="00E32A07">
              <w:rPr>
                <w:sz w:val="26"/>
                <w:szCs w:val="26"/>
              </w:rPr>
              <w:t>Критерии оценки проектной деятельности</w:t>
            </w:r>
          </w:p>
        </w:tc>
        <w:tc>
          <w:tcPr>
            <w:tcW w:w="1852" w:type="dxa"/>
          </w:tcPr>
          <w:p w:rsidR="00E32A07" w:rsidRPr="00E32A07" w:rsidRDefault="00E32A07" w:rsidP="00690B8B">
            <w:pPr>
              <w:pStyle w:val="a3"/>
              <w:spacing w:before="0" w:beforeAutospacing="0" w:after="0" w:afterAutospacing="0"/>
              <w:rPr>
                <w:sz w:val="26"/>
                <w:szCs w:val="26"/>
              </w:rPr>
            </w:pPr>
            <w:r w:rsidRPr="00E32A07">
              <w:rPr>
                <w:sz w:val="26"/>
                <w:szCs w:val="26"/>
              </w:rPr>
              <w:t>Проектная работа, презентация, продукт.</w:t>
            </w:r>
          </w:p>
        </w:tc>
      </w:tr>
      <w:tr w:rsidR="00E32A07" w:rsidRPr="00E32A07" w:rsidTr="00690B8B">
        <w:tc>
          <w:tcPr>
            <w:tcW w:w="815" w:type="dxa"/>
            <w:vMerge/>
          </w:tcPr>
          <w:p w:rsidR="00E32A07" w:rsidRPr="00E32A07" w:rsidRDefault="00E32A07" w:rsidP="00690B8B">
            <w:pPr>
              <w:pStyle w:val="a3"/>
              <w:spacing w:before="0" w:beforeAutospacing="0" w:after="0" w:afterAutospacing="0"/>
              <w:rPr>
                <w:sz w:val="26"/>
                <w:szCs w:val="26"/>
              </w:rPr>
            </w:pPr>
          </w:p>
        </w:tc>
        <w:tc>
          <w:tcPr>
            <w:tcW w:w="2622" w:type="dxa"/>
            <w:vMerge/>
          </w:tcPr>
          <w:p w:rsidR="00E32A07" w:rsidRPr="00E32A07" w:rsidRDefault="00E32A07" w:rsidP="00690B8B">
            <w:pPr>
              <w:widowControl w:val="0"/>
              <w:autoSpaceDE w:val="0"/>
              <w:autoSpaceDN w:val="0"/>
              <w:adjustRightInd w:val="0"/>
              <w:spacing w:line="239" w:lineRule="auto"/>
              <w:rPr>
                <w:rFonts w:ascii="Times New Roman" w:hAnsi="Times New Roman" w:cs="Times New Roman"/>
                <w:b/>
                <w:bCs/>
                <w:sz w:val="26"/>
                <w:szCs w:val="26"/>
              </w:rPr>
            </w:pPr>
          </w:p>
        </w:tc>
        <w:tc>
          <w:tcPr>
            <w:tcW w:w="1029" w:type="dxa"/>
          </w:tcPr>
          <w:p w:rsidR="00E32A07" w:rsidRPr="00E32A07" w:rsidRDefault="00E32A07" w:rsidP="00690B8B">
            <w:pPr>
              <w:pStyle w:val="a3"/>
              <w:spacing w:before="0" w:beforeAutospacing="0" w:after="0" w:afterAutospacing="0"/>
              <w:rPr>
                <w:sz w:val="26"/>
                <w:szCs w:val="26"/>
              </w:rPr>
            </w:pPr>
            <w:r w:rsidRPr="00E32A07">
              <w:rPr>
                <w:sz w:val="26"/>
                <w:szCs w:val="26"/>
              </w:rPr>
              <w:t>1</w:t>
            </w:r>
          </w:p>
        </w:tc>
        <w:tc>
          <w:tcPr>
            <w:tcW w:w="3897" w:type="dxa"/>
          </w:tcPr>
          <w:p w:rsidR="00E32A07" w:rsidRPr="00E32A07" w:rsidRDefault="00E32A07" w:rsidP="00690B8B">
            <w:pPr>
              <w:pStyle w:val="a3"/>
              <w:spacing w:before="0" w:beforeAutospacing="0" w:after="0" w:afterAutospacing="0"/>
              <w:rPr>
                <w:bCs/>
                <w:color w:val="000000"/>
                <w:sz w:val="26"/>
                <w:szCs w:val="26"/>
              </w:rPr>
            </w:pPr>
            <w:r w:rsidRPr="00E32A07">
              <w:rPr>
                <w:bCs/>
                <w:sz w:val="26"/>
                <w:szCs w:val="26"/>
              </w:rPr>
              <w:t>Подготовка к дифференцированному зачету (к защите проекта)</w:t>
            </w:r>
          </w:p>
        </w:tc>
        <w:tc>
          <w:tcPr>
            <w:tcW w:w="1852" w:type="dxa"/>
          </w:tcPr>
          <w:p w:rsidR="00E32A07" w:rsidRPr="00E32A07" w:rsidRDefault="00E32A07" w:rsidP="00690B8B">
            <w:pPr>
              <w:pStyle w:val="a3"/>
              <w:spacing w:before="0" w:beforeAutospacing="0" w:after="0" w:afterAutospacing="0"/>
              <w:rPr>
                <w:sz w:val="26"/>
                <w:szCs w:val="26"/>
              </w:rPr>
            </w:pPr>
            <w:r w:rsidRPr="00E32A07">
              <w:rPr>
                <w:sz w:val="26"/>
                <w:szCs w:val="26"/>
              </w:rPr>
              <w:t>Проектная работа</w:t>
            </w:r>
          </w:p>
        </w:tc>
      </w:tr>
      <w:tr w:rsidR="00E32A07" w:rsidRPr="00E32A07" w:rsidTr="00690B8B">
        <w:tc>
          <w:tcPr>
            <w:tcW w:w="815" w:type="dxa"/>
          </w:tcPr>
          <w:p w:rsidR="00E32A07" w:rsidRPr="00E32A07" w:rsidRDefault="00E32A07" w:rsidP="00690B8B">
            <w:pPr>
              <w:pStyle w:val="a3"/>
              <w:spacing w:before="0" w:beforeAutospacing="0" w:after="0" w:afterAutospacing="0"/>
              <w:rPr>
                <w:sz w:val="26"/>
                <w:szCs w:val="26"/>
              </w:rPr>
            </w:pPr>
          </w:p>
        </w:tc>
        <w:tc>
          <w:tcPr>
            <w:tcW w:w="2622" w:type="dxa"/>
          </w:tcPr>
          <w:p w:rsidR="00E32A07" w:rsidRPr="00E32A07" w:rsidRDefault="00E32A07" w:rsidP="00690B8B">
            <w:pPr>
              <w:widowControl w:val="0"/>
              <w:autoSpaceDE w:val="0"/>
              <w:autoSpaceDN w:val="0"/>
              <w:adjustRightInd w:val="0"/>
              <w:spacing w:line="239" w:lineRule="auto"/>
              <w:rPr>
                <w:rFonts w:ascii="Times New Roman" w:hAnsi="Times New Roman" w:cs="Times New Roman"/>
                <w:b/>
                <w:bCs/>
                <w:sz w:val="26"/>
                <w:szCs w:val="26"/>
              </w:rPr>
            </w:pPr>
            <w:r w:rsidRPr="00E32A07">
              <w:rPr>
                <w:rFonts w:ascii="Times New Roman" w:hAnsi="Times New Roman" w:cs="Times New Roman"/>
                <w:b/>
                <w:bCs/>
                <w:sz w:val="26"/>
                <w:szCs w:val="26"/>
              </w:rPr>
              <w:t>Итого</w:t>
            </w:r>
          </w:p>
        </w:tc>
        <w:tc>
          <w:tcPr>
            <w:tcW w:w="1029" w:type="dxa"/>
          </w:tcPr>
          <w:p w:rsidR="00E32A07" w:rsidRPr="00E32A07" w:rsidRDefault="00E32A07" w:rsidP="00E32A07">
            <w:pPr>
              <w:pStyle w:val="a3"/>
              <w:spacing w:before="0" w:beforeAutospacing="0" w:after="0" w:afterAutospacing="0"/>
              <w:rPr>
                <w:sz w:val="26"/>
                <w:szCs w:val="26"/>
              </w:rPr>
            </w:pPr>
            <w:r w:rsidRPr="00E32A07">
              <w:rPr>
                <w:sz w:val="26"/>
                <w:szCs w:val="26"/>
              </w:rPr>
              <w:t>17</w:t>
            </w:r>
          </w:p>
        </w:tc>
        <w:tc>
          <w:tcPr>
            <w:tcW w:w="3897" w:type="dxa"/>
          </w:tcPr>
          <w:p w:rsidR="00E32A07" w:rsidRPr="00E32A07" w:rsidRDefault="00E32A07" w:rsidP="00690B8B">
            <w:pPr>
              <w:pStyle w:val="a3"/>
              <w:spacing w:before="0" w:beforeAutospacing="0" w:after="0" w:afterAutospacing="0"/>
              <w:rPr>
                <w:bCs/>
                <w:sz w:val="26"/>
                <w:szCs w:val="26"/>
              </w:rPr>
            </w:pPr>
          </w:p>
        </w:tc>
        <w:tc>
          <w:tcPr>
            <w:tcW w:w="1852" w:type="dxa"/>
          </w:tcPr>
          <w:p w:rsidR="00E32A07" w:rsidRPr="00E32A07" w:rsidRDefault="00E32A07" w:rsidP="00690B8B">
            <w:pPr>
              <w:pStyle w:val="a3"/>
              <w:spacing w:before="0" w:beforeAutospacing="0" w:after="0" w:afterAutospacing="0"/>
              <w:rPr>
                <w:sz w:val="26"/>
                <w:szCs w:val="26"/>
              </w:rPr>
            </w:pPr>
          </w:p>
        </w:tc>
      </w:tr>
      <w:bookmarkEnd w:id="1"/>
    </w:tbl>
    <w:p w:rsidR="00E32A07" w:rsidRPr="00E32A07" w:rsidRDefault="00E32A07" w:rsidP="00E32A07">
      <w:pPr>
        <w:spacing w:after="0" w:line="240" w:lineRule="auto"/>
        <w:jc w:val="center"/>
        <w:rPr>
          <w:rFonts w:ascii="Times New Roman" w:eastAsia="Calibri" w:hAnsi="Times New Roman" w:cs="Times New Roman"/>
          <w:sz w:val="26"/>
          <w:szCs w:val="26"/>
        </w:rPr>
      </w:pPr>
    </w:p>
    <w:p w:rsidR="00E32A07" w:rsidRPr="00E32A07" w:rsidRDefault="00E32A07" w:rsidP="00E32A07">
      <w:pPr>
        <w:keepNext/>
        <w:keepLines/>
        <w:spacing w:after="0" w:line="240" w:lineRule="auto"/>
        <w:jc w:val="center"/>
        <w:outlineLvl w:val="0"/>
        <w:rPr>
          <w:rFonts w:ascii="Times New Roman" w:eastAsia="Calibri" w:hAnsi="Times New Roman" w:cs="Times New Roman"/>
          <w:b/>
          <w:bCs/>
          <w:sz w:val="26"/>
          <w:szCs w:val="26"/>
        </w:rPr>
      </w:pPr>
      <w:bookmarkStart w:id="2" w:name="_Toc92670193"/>
      <w:r w:rsidRPr="00E32A07">
        <w:rPr>
          <w:rFonts w:ascii="Times New Roman" w:eastAsia="Calibri" w:hAnsi="Times New Roman" w:cs="Times New Roman"/>
          <w:b/>
          <w:bCs/>
          <w:sz w:val="26"/>
          <w:szCs w:val="26"/>
        </w:rPr>
        <w:t xml:space="preserve">3. Общие рекомендации обучающемуся </w:t>
      </w:r>
      <w:r w:rsidRPr="00E32A07">
        <w:rPr>
          <w:rFonts w:ascii="Times New Roman" w:eastAsia="Calibri" w:hAnsi="Times New Roman" w:cs="Times New Roman"/>
          <w:b/>
          <w:bCs/>
          <w:sz w:val="26"/>
          <w:szCs w:val="26"/>
        </w:rPr>
        <w:br/>
        <w:t>по выполнению внеаудиторных самостоятельных работ</w:t>
      </w:r>
      <w:bookmarkEnd w:id="2"/>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Внимательно прочитайте название темы, цели и задачи самостоятельной работы. </w:t>
      </w:r>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Внимательно прочитайте рекомендации преподавателя по выполнению самостоятельной работы.</w:t>
      </w:r>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Ознакомьтесь со списком литературы и источников по заданной теме самостоятельной работы.</w:t>
      </w:r>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Подготовьте все необходимое для выполнения задания, рационально подготовьте рабочее место.</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Продумайте ход выполнения работы.</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Если при выполнении </w:t>
      </w:r>
      <w:r w:rsidRPr="00E32A07">
        <w:rPr>
          <w:rFonts w:ascii="Times New Roman" w:eastAsia="Calibri" w:hAnsi="Times New Roman" w:cs="Times New Roman"/>
          <w:color w:val="000000"/>
          <w:sz w:val="26"/>
          <w:szCs w:val="26"/>
        </w:rPr>
        <w:t xml:space="preserve">самостоятельной </w:t>
      </w:r>
      <w:r w:rsidRPr="00E32A07">
        <w:rPr>
          <w:rFonts w:ascii="Times New Roman" w:eastAsia="Calibri" w:hAnsi="Times New Roman" w:cs="Times New Roman"/>
          <w:sz w:val="26"/>
          <w:szCs w:val="26"/>
        </w:rPr>
        <w:t xml:space="preserve">работы применяется </w:t>
      </w:r>
      <w:r w:rsidRPr="00E32A07">
        <w:rPr>
          <w:rFonts w:ascii="Times New Roman" w:eastAsia="Calibri"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E32A07">
        <w:rPr>
          <w:rFonts w:ascii="Times New Roman" w:eastAsia="Calibri" w:hAnsi="Times New Roman" w:cs="Times New Roman"/>
          <w:color w:val="000000"/>
          <w:sz w:val="26"/>
          <w:szCs w:val="26"/>
        </w:rPr>
        <w:t>микрогруппы</w:t>
      </w:r>
      <w:proofErr w:type="spellEnd"/>
      <w:r w:rsidRPr="00E32A07">
        <w:rPr>
          <w:rFonts w:ascii="Times New Roman" w:eastAsia="Calibri" w:hAnsi="Times New Roman" w:cs="Times New Roman"/>
          <w:color w:val="000000"/>
          <w:sz w:val="26"/>
          <w:szCs w:val="26"/>
        </w:rPr>
        <w:t>.</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32A07" w:rsidRPr="00E32A07" w:rsidRDefault="00E32A07" w:rsidP="00E32A07">
      <w:pPr>
        <w:widowControl w:val="0"/>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32A07" w:rsidRPr="00E32A07" w:rsidRDefault="00E32A07" w:rsidP="00E32A07">
      <w:pPr>
        <w:widowControl w:val="0"/>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По окончании выполнения самостоятельной работы </w:t>
      </w:r>
      <w:r w:rsidRPr="00E32A07">
        <w:rPr>
          <w:rFonts w:ascii="Times New Roman" w:eastAsia="Calibri" w:hAnsi="Times New Roman" w:cs="Times New Roman"/>
          <w:sz w:val="26"/>
          <w:szCs w:val="26"/>
        </w:rPr>
        <w:t xml:space="preserve">составьте письменный или устный отчет в соответствии с теми методическими </w:t>
      </w:r>
      <w:r w:rsidRPr="00E32A07">
        <w:rPr>
          <w:rFonts w:ascii="Times New Roman" w:eastAsia="Calibri" w:hAnsi="Times New Roman" w:cs="Times New Roman"/>
          <w:color w:val="000000"/>
          <w:sz w:val="26"/>
          <w:szCs w:val="26"/>
        </w:rPr>
        <w:t>указаниями</w:t>
      </w:r>
      <w:r w:rsidRPr="00E32A07">
        <w:rPr>
          <w:rFonts w:ascii="Times New Roman" w:eastAsia="Calibri" w:hAnsi="Times New Roman" w:cs="Times New Roman"/>
          <w:sz w:val="26"/>
          <w:szCs w:val="26"/>
        </w:rPr>
        <w:t xml:space="preserve"> по оформлению отчета, </w:t>
      </w:r>
      <w:r w:rsidRPr="00E32A07">
        <w:rPr>
          <w:rFonts w:ascii="Times New Roman" w:eastAsia="Calibri" w:hAnsi="Times New Roman" w:cs="Times New Roman"/>
          <w:sz w:val="26"/>
          <w:szCs w:val="26"/>
        </w:rPr>
        <w:lastRenderedPageBreak/>
        <w:t xml:space="preserve">которые  вы получили от преподавателя или в методических указаниях. </w:t>
      </w:r>
    </w:p>
    <w:p w:rsidR="00E32A07" w:rsidRPr="00E32A07" w:rsidRDefault="00E32A07" w:rsidP="00E32A07">
      <w:pPr>
        <w:widowControl w:val="0"/>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w:t>
      </w:r>
      <w:r w:rsidRPr="00E32A07">
        <w:rPr>
          <w:rFonts w:ascii="Times New Roman" w:eastAsia="Calibri" w:hAnsi="Times New Roman" w:cs="Times New Roman"/>
          <w:color w:val="000000"/>
          <w:sz w:val="26"/>
          <w:szCs w:val="26"/>
        </w:rPr>
        <w:t>дайте готовую работу преподавателю для проверки точно в срок.</w:t>
      </w:r>
    </w:p>
    <w:p w:rsidR="00E32A07" w:rsidRPr="00E32A07" w:rsidRDefault="00E32A07" w:rsidP="00E32A07">
      <w:pPr>
        <w:widowControl w:val="0"/>
        <w:numPr>
          <w:ilvl w:val="0"/>
          <w:numId w:val="36"/>
        </w:numPr>
        <w:tabs>
          <w:tab w:val="left" w:pos="993"/>
        </w:tabs>
        <w:autoSpaceDE w:val="0"/>
        <w:autoSpaceDN w:val="0"/>
        <w:adjustRightInd w:val="0"/>
        <w:spacing w:after="0" w:line="240" w:lineRule="auto"/>
        <w:ind w:firstLine="567"/>
        <w:jc w:val="both"/>
        <w:rPr>
          <w:rFonts w:ascii="Times New Roman" w:eastAsia="Arial-BoldMT" w:hAnsi="Times New Roman" w:cs="Times New Roman"/>
          <w:sz w:val="26"/>
          <w:szCs w:val="26"/>
        </w:rPr>
      </w:pPr>
      <w:r w:rsidRPr="00E32A07">
        <w:rPr>
          <w:rFonts w:ascii="Times New Roman" w:eastAsia="Calibri" w:hAnsi="Times New Roman" w:cs="Times New Roman"/>
          <w:sz w:val="26"/>
          <w:szCs w:val="26"/>
        </w:rPr>
        <w:t xml:space="preserve">Если </w:t>
      </w:r>
      <w:r w:rsidRPr="00E32A0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32A07" w:rsidRPr="00E32A07" w:rsidRDefault="00E32A07" w:rsidP="00E32A07">
      <w:pPr>
        <w:numPr>
          <w:ilvl w:val="0"/>
          <w:numId w:val="36"/>
        </w:numPr>
        <w:shd w:val="clear" w:color="auto" w:fill="FFFFFF"/>
        <w:tabs>
          <w:tab w:val="left" w:pos="993"/>
        </w:tabs>
        <w:autoSpaceDE w:val="0"/>
        <w:autoSpaceDN w:val="0"/>
        <w:adjustRightInd w:val="0"/>
        <w:spacing w:after="0" w:line="240" w:lineRule="auto"/>
        <w:ind w:firstLine="567"/>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Участвуйте в обсуждении полученных результатов самостоятельной работы.</w:t>
      </w:r>
    </w:p>
    <w:p w:rsidR="00E32A07" w:rsidRP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Pr="00E32A07" w:rsidRDefault="00E32A07" w:rsidP="00E32A07">
      <w:pPr>
        <w:spacing w:after="0" w:line="240" w:lineRule="auto"/>
        <w:ind w:firstLine="36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E32A07" w:rsidRPr="00E32A07" w:rsidTr="00690B8B">
        <w:tc>
          <w:tcPr>
            <w:tcW w:w="1020" w:type="dxa"/>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Кол-во часов</w:t>
            </w:r>
          </w:p>
        </w:tc>
        <w:tc>
          <w:tcPr>
            <w:tcW w:w="5343" w:type="dxa"/>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Вид самостоятельной работы</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Форма контроля</w:t>
            </w:r>
          </w:p>
        </w:tc>
      </w:tr>
      <w:tr w:rsidR="00E32A07" w:rsidRPr="00E32A07" w:rsidTr="00690B8B">
        <w:trPr>
          <w:cantSplit/>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22</w:t>
            </w:r>
          </w:p>
        </w:tc>
        <w:tc>
          <w:tcPr>
            <w:tcW w:w="5343" w:type="dxa"/>
          </w:tcPr>
          <w:p w:rsidR="00E32A07" w:rsidRPr="00E32A07" w:rsidRDefault="00E32A07" w:rsidP="00690B8B">
            <w:pPr>
              <w:spacing w:after="0" w:line="240" w:lineRule="auto"/>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Конспектирование</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Самоотчет</w:t>
            </w:r>
          </w:p>
        </w:tc>
      </w:tr>
      <w:tr w:rsidR="00E32A07" w:rsidRPr="00E32A07" w:rsidTr="00690B8B">
        <w:trPr>
          <w:cantSplit/>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p>
        </w:tc>
        <w:tc>
          <w:tcPr>
            <w:tcW w:w="5343" w:type="dxa"/>
          </w:tcPr>
          <w:p w:rsidR="00E32A07" w:rsidRPr="00E32A07" w:rsidRDefault="00E32A07" w:rsidP="00690B8B">
            <w:pPr>
              <w:spacing w:after="0" w:line="240" w:lineRule="auto"/>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Защита доклада</w:t>
            </w:r>
          </w:p>
        </w:tc>
      </w:tr>
      <w:tr w:rsidR="00E32A07" w:rsidRPr="00E32A07" w:rsidTr="00690B8B">
        <w:trPr>
          <w:cantSplit/>
          <w:trHeight w:val="599"/>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2</w:t>
            </w:r>
          </w:p>
        </w:tc>
        <w:tc>
          <w:tcPr>
            <w:tcW w:w="5343"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Выступление на семинаре</w:t>
            </w:r>
          </w:p>
        </w:tc>
      </w:tr>
      <w:tr w:rsidR="00E32A07" w:rsidRPr="00E32A07" w:rsidTr="00690B8B">
        <w:trPr>
          <w:cantSplit/>
          <w:trHeight w:val="599"/>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w:t>
            </w:r>
          </w:p>
        </w:tc>
        <w:tc>
          <w:tcPr>
            <w:tcW w:w="5343"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Оформление таблицы</w:t>
            </w:r>
          </w:p>
        </w:tc>
      </w:tr>
      <w:tr w:rsidR="00E32A07" w:rsidRPr="00E32A07" w:rsidTr="00690B8B">
        <w:trPr>
          <w:cantSplit/>
          <w:trHeight w:val="599"/>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2</w:t>
            </w:r>
          </w:p>
        </w:tc>
        <w:tc>
          <w:tcPr>
            <w:tcW w:w="5343"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Подготовка и написание сообщения</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Защита сообщения</w:t>
            </w:r>
          </w:p>
        </w:tc>
      </w:tr>
      <w:tr w:rsidR="00E32A07" w:rsidRPr="00E32A07" w:rsidTr="00690B8B">
        <w:trPr>
          <w:cantSplit/>
          <w:trHeight w:val="599"/>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5</w:t>
            </w:r>
          </w:p>
        </w:tc>
        <w:tc>
          <w:tcPr>
            <w:tcW w:w="5343"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Представление мультимедийной презентации</w:t>
            </w:r>
          </w:p>
        </w:tc>
      </w:tr>
      <w:tr w:rsidR="00E32A07" w:rsidRPr="00E32A07" w:rsidTr="00690B8B">
        <w:trPr>
          <w:cantSplit/>
          <w:trHeight w:val="599"/>
        </w:trPr>
        <w:tc>
          <w:tcPr>
            <w:tcW w:w="1020" w:type="dxa"/>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12</w:t>
            </w:r>
          </w:p>
        </w:tc>
        <w:tc>
          <w:tcPr>
            <w:tcW w:w="5343"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Подготовка и написание рефератов</w:t>
            </w:r>
          </w:p>
        </w:tc>
        <w:tc>
          <w:tcPr>
            <w:tcW w:w="3101" w:type="dxa"/>
            <w:shd w:val="clear" w:color="auto" w:fill="FFFFFF"/>
          </w:tcPr>
          <w:p w:rsidR="00E32A07" w:rsidRPr="00E32A07" w:rsidRDefault="00E32A07" w:rsidP="00690B8B">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Защита реферата</w:t>
            </w:r>
          </w:p>
        </w:tc>
      </w:tr>
    </w:tbl>
    <w:p w:rsidR="00E32A07" w:rsidRP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Pr="00E32A07" w:rsidRDefault="00E32A07" w:rsidP="00E32A07">
      <w:pPr>
        <w:keepNext/>
        <w:spacing w:after="0" w:line="240" w:lineRule="auto"/>
        <w:jc w:val="center"/>
        <w:outlineLvl w:val="0"/>
        <w:rPr>
          <w:rFonts w:ascii="Times New Roman" w:eastAsia="Times New Roman" w:hAnsi="Times New Roman" w:cs="Times New Roman"/>
          <w:b/>
          <w:sz w:val="26"/>
          <w:szCs w:val="26"/>
          <w:lang w:eastAsia="ru-RU"/>
        </w:rPr>
      </w:pPr>
      <w:bookmarkStart w:id="3" w:name="_Toc354667570"/>
      <w:r w:rsidRPr="00E32A07">
        <w:rPr>
          <w:rFonts w:ascii="Times New Roman" w:eastAsia="Times New Roman" w:hAnsi="Times New Roman" w:cs="Times New Roman"/>
          <w:b/>
          <w:sz w:val="26"/>
          <w:szCs w:val="26"/>
          <w:lang w:eastAsia="ru-RU"/>
        </w:rPr>
        <w:t>Методические рекомендации по работе  с литературой</w:t>
      </w:r>
      <w:bookmarkEnd w:id="3"/>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32A07" w:rsidRPr="00E32A07" w:rsidRDefault="00E32A07" w:rsidP="00E32A07">
      <w:pPr>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rsidR="00E32A07" w:rsidRPr="00E32A07" w:rsidRDefault="00E32A07" w:rsidP="00E32A07">
      <w:pPr>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Существует несколько методов работы с литературой.</w:t>
      </w:r>
    </w:p>
    <w:p w:rsidR="00E32A07" w:rsidRPr="00E32A07" w:rsidRDefault="00E32A07" w:rsidP="00E32A07">
      <w:pPr>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Один из них - самый известный - </w:t>
      </w:r>
      <w:r w:rsidRPr="00E32A07">
        <w:rPr>
          <w:rFonts w:ascii="Times New Roman" w:eastAsia="Calibri" w:hAnsi="Times New Roman" w:cs="Times New Roman"/>
          <w:sz w:val="26"/>
          <w:szCs w:val="26"/>
          <w:u w:val="single"/>
        </w:rPr>
        <w:t>метод повторения</w:t>
      </w:r>
      <w:r w:rsidRPr="00E32A07">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Наиболее эффективный метод - </w:t>
      </w:r>
      <w:r w:rsidRPr="00E32A07">
        <w:rPr>
          <w:rFonts w:ascii="Times New Roman" w:eastAsia="Calibri" w:hAnsi="Times New Roman" w:cs="Times New Roman"/>
          <w:sz w:val="26"/>
          <w:szCs w:val="26"/>
          <w:u w:val="single"/>
        </w:rPr>
        <w:t>метод кодирования</w:t>
      </w:r>
      <w:r w:rsidRPr="00E32A07">
        <w:rPr>
          <w:rFonts w:ascii="Times New Roman" w:eastAsia="Calibri"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E32A07">
        <w:rPr>
          <w:rFonts w:ascii="Times New Roman" w:eastAsia="Calibri" w:hAnsi="Times New Roman" w:cs="Times New Roman"/>
          <w:sz w:val="26"/>
          <w:szCs w:val="26"/>
        </w:rPr>
        <w:t>известными</w:t>
      </w:r>
      <w:proofErr w:type="gramEnd"/>
      <w:r w:rsidRPr="00E32A07">
        <w:rPr>
          <w:rFonts w:ascii="Times New Roman" w:eastAsia="Calibri" w:hAnsi="Times New Roman" w:cs="Times New Roman"/>
          <w:sz w:val="26"/>
          <w:szCs w:val="26"/>
        </w:rPr>
        <w:t>.</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b/>
          <w:sz w:val="26"/>
          <w:szCs w:val="26"/>
        </w:rPr>
        <w:t>План</w:t>
      </w:r>
      <w:r w:rsidRPr="00E32A07">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Преимущество плана состоит в следующем.</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i/>
          <w:sz w:val="26"/>
          <w:szCs w:val="26"/>
        </w:rPr>
        <w:t>Во-первых</w:t>
      </w:r>
      <w:r w:rsidRPr="00E32A07">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i/>
          <w:sz w:val="26"/>
          <w:szCs w:val="26"/>
        </w:rPr>
        <w:t>Во-вторых</w:t>
      </w:r>
      <w:r w:rsidRPr="00E32A07">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i/>
          <w:sz w:val="26"/>
          <w:szCs w:val="26"/>
        </w:rPr>
        <w:t>В-третьих</w:t>
      </w:r>
      <w:r w:rsidRPr="00E32A07">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i/>
          <w:sz w:val="26"/>
          <w:szCs w:val="26"/>
        </w:rPr>
        <w:t>В-четвертых</w:t>
      </w:r>
      <w:r w:rsidRPr="00E32A07">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Выписки</w:t>
      </w:r>
      <w:r w:rsidRPr="00E32A07">
        <w:rPr>
          <w:rFonts w:ascii="Times New Roman" w:eastAsia="Calibri" w:hAnsi="Times New Roman" w:cs="Times New Roman"/>
          <w:sz w:val="26"/>
          <w:szCs w:val="26"/>
        </w:rPr>
        <w:t xml:space="preserve"> - небольшие фрагменты текста (неполные и полные предложения, отделы абзацы</w:t>
      </w:r>
      <w:proofErr w:type="gramStart"/>
      <w:r w:rsidRPr="00E32A07">
        <w:rPr>
          <w:rFonts w:ascii="Times New Roman" w:eastAsia="Calibri" w:hAnsi="Times New Roman" w:cs="Times New Roman"/>
          <w:sz w:val="26"/>
          <w:szCs w:val="26"/>
        </w:rPr>
        <w:t xml:space="preserve"> ,</w:t>
      </w:r>
      <w:proofErr w:type="gramEnd"/>
      <w:r w:rsidRPr="00E32A07">
        <w:rPr>
          <w:rFonts w:ascii="Times New Roman" w:eastAsia="Calibri"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E32A07">
        <w:rPr>
          <w:rFonts w:ascii="Times New Roman" w:eastAsia="Calibri" w:hAnsi="Times New Roman" w:cs="Times New Roman"/>
          <w:sz w:val="26"/>
          <w:szCs w:val="26"/>
        </w:rPr>
        <w:t>даталогические</w:t>
      </w:r>
      <w:proofErr w:type="spellEnd"/>
      <w:r w:rsidRPr="00E32A07">
        <w:rPr>
          <w:rFonts w:ascii="Times New Roman" w:eastAsia="Calibri"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Тезисы</w:t>
      </w:r>
      <w:r w:rsidRPr="00E32A07">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Отличие тезисов от обычных выписок состоит в следующем. </w:t>
      </w:r>
      <w:r w:rsidRPr="00E32A07">
        <w:rPr>
          <w:rFonts w:ascii="Times New Roman" w:eastAsia="Calibri" w:hAnsi="Times New Roman" w:cs="Times New Roman"/>
          <w:i/>
          <w:sz w:val="26"/>
          <w:szCs w:val="26"/>
        </w:rPr>
        <w:t>Во-первых</w:t>
      </w:r>
      <w:r w:rsidRPr="00E32A07">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E32A07">
        <w:rPr>
          <w:rFonts w:ascii="Times New Roman" w:eastAsia="Calibri" w:hAnsi="Times New Roman" w:cs="Times New Roman"/>
          <w:i/>
          <w:sz w:val="26"/>
          <w:szCs w:val="26"/>
        </w:rPr>
        <w:t>Во-вторых</w:t>
      </w:r>
      <w:r w:rsidRPr="00E32A07">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E32A07">
        <w:rPr>
          <w:rFonts w:ascii="Times New Roman" w:eastAsia="Calibri" w:hAnsi="Times New Roman" w:cs="Times New Roman"/>
          <w:i/>
          <w:sz w:val="26"/>
          <w:szCs w:val="26"/>
        </w:rPr>
        <w:t>В-третьих</w:t>
      </w:r>
      <w:r w:rsidRPr="00E32A07">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Аннотация</w:t>
      </w:r>
      <w:r w:rsidRPr="00E32A07">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 xml:space="preserve">Резюме </w:t>
      </w:r>
      <w:r w:rsidRPr="00E32A07">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Конспект</w:t>
      </w:r>
      <w:r w:rsidRPr="00E32A07">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E32A07" w:rsidRDefault="00E32A07" w:rsidP="00E32A07">
      <w:pPr>
        <w:widowControl w:val="0"/>
        <w:spacing w:after="0" w:line="240" w:lineRule="auto"/>
        <w:jc w:val="center"/>
        <w:rPr>
          <w:rFonts w:ascii="Times New Roman" w:eastAsia="Calibri" w:hAnsi="Times New Roman" w:cs="Times New Roman"/>
          <w:b/>
          <w:color w:val="000000"/>
          <w:sz w:val="26"/>
          <w:szCs w:val="26"/>
          <w:lang w:eastAsia="ru-RU"/>
        </w:rPr>
      </w:pPr>
      <w:bookmarkStart w:id="4" w:name="_Toc341102554"/>
      <w:bookmarkStart w:id="5" w:name="_Toc341106312"/>
    </w:p>
    <w:p w:rsidR="00E32A07" w:rsidRPr="00E32A07" w:rsidRDefault="00E32A07" w:rsidP="00E32A07">
      <w:pPr>
        <w:widowControl w:val="0"/>
        <w:spacing w:after="0" w:line="240" w:lineRule="auto"/>
        <w:jc w:val="center"/>
        <w:rPr>
          <w:rFonts w:ascii="Times New Roman" w:eastAsia="Arial Unicode MS" w:hAnsi="Times New Roman" w:cs="Times New Roman"/>
          <w:color w:val="000000"/>
          <w:sz w:val="26"/>
          <w:szCs w:val="26"/>
          <w:lang w:eastAsia="ru-RU" w:bidi="ru-RU"/>
        </w:rPr>
      </w:pPr>
      <w:r w:rsidRPr="00E32A07">
        <w:rPr>
          <w:rFonts w:ascii="Times New Roman" w:eastAsia="Calibri" w:hAnsi="Times New Roman" w:cs="Times New Roman"/>
          <w:b/>
          <w:color w:val="000000"/>
          <w:sz w:val="26"/>
          <w:szCs w:val="26"/>
          <w:lang w:eastAsia="ru-RU"/>
        </w:rPr>
        <w:lastRenderedPageBreak/>
        <w:t>Методические  </w:t>
      </w:r>
      <w:bookmarkStart w:id="6" w:name="YANDEX_186"/>
      <w:bookmarkEnd w:id="6"/>
      <w:r w:rsidRPr="00E32A07">
        <w:rPr>
          <w:rFonts w:ascii="Times New Roman" w:eastAsia="Calibri" w:hAnsi="Times New Roman" w:cs="Times New Roman"/>
          <w:b/>
          <w:color w:val="000000"/>
          <w:sz w:val="26"/>
          <w:szCs w:val="26"/>
          <w:lang w:eastAsia="ru-RU"/>
        </w:rPr>
        <w:t> рекомендации  по составлению</w:t>
      </w:r>
      <w:r w:rsidRPr="00E32A07">
        <w:rPr>
          <w:rFonts w:ascii="Times New Roman" w:eastAsia="Arial Unicode MS" w:hAnsi="Times New Roman" w:cs="Times New Roman"/>
          <w:b/>
          <w:bCs/>
          <w:iCs/>
          <w:color w:val="000000"/>
          <w:sz w:val="26"/>
          <w:szCs w:val="26"/>
          <w:lang w:eastAsia="ru-RU" w:bidi="ru-RU"/>
        </w:rPr>
        <w:t xml:space="preserve"> конспекта:</w:t>
      </w:r>
    </w:p>
    <w:p w:rsidR="00E32A07" w:rsidRPr="00E32A07" w:rsidRDefault="00E32A07" w:rsidP="00E32A07">
      <w:pPr>
        <w:numPr>
          <w:ilvl w:val="0"/>
          <w:numId w:val="46"/>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32A07" w:rsidRPr="00E32A07" w:rsidRDefault="00E32A07" w:rsidP="00E32A07">
      <w:pPr>
        <w:numPr>
          <w:ilvl w:val="0"/>
          <w:numId w:val="46"/>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Выделите главное, составьте план;</w:t>
      </w:r>
    </w:p>
    <w:p w:rsidR="00E32A07" w:rsidRPr="00E32A07" w:rsidRDefault="00E32A07" w:rsidP="00E32A07">
      <w:pPr>
        <w:numPr>
          <w:ilvl w:val="0"/>
          <w:numId w:val="46"/>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Кратко сформулируйте основные положения текста, отметьте аргументацию автора;</w:t>
      </w:r>
    </w:p>
    <w:p w:rsidR="00E32A07" w:rsidRPr="00E32A07" w:rsidRDefault="00E32A07" w:rsidP="00E32A07">
      <w:pPr>
        <w:numPr>
          <w:ilvl w:val="0"/>
          <w:numId w:val="46"/>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32A07" w:rsidRPr="00E32A07" w:rsidRDefault="00E32A07" w:rsidP="00E32A07">
      <w:pPr>
        <w:numPr>
          <w:ilvl w:val="0"/>
          <w:numId w:val="46"/>
        </w:numPr>
        <w:tabs>
          <w:tab w:val="num" w:pos="720"/>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Грамотно записывайте цитаты. Цитируя, учитывайте лаконичность, значимость мысли.</w:t>
      </w:r>
    </w:p>
    <w:p w:rsidR="00E32A07" w:rsidRPr="00E32A07" w:rsidRDefault="00E32A07" w:rsidP="00E32A07">
      <w:pPr>
        <w:tabs>
          <w:tab w:val="left" w:pos="993"/>
        </w:tabs>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41102555"/>
      <w:bookmarkStart w:id="8" w:name="_Toc341106313"/>
    </w:p>
    <w:p w:rsidR="00E32A07" w:rsidRPr="00E32A07" w:rsidRDefault="00E32A07" w:rsidP="00E32A07">
      <w:pPr>
        <w:keepNext/>
        <w:keepLines/>
        <w:spacing w:after="0" w:line="240" w:lineRule="auto"/>
        <w:jc w:val="center"/>
        <w:outlineLvl w:val="0"/>
        <w:rPr>
          <w:rFonts w:ascii="Times New Roman" w:eastAsia="Times New Roman" w:hAnsi="Times New Roman" w:cs="Times New Roman"/>
          <w:b/>
          <w:bCs/>
          <w:sz w:val="26"/>
          <w:szCs w:val="26"/>
        </w:rPr>
      </w:pPr>
      <w:bookmarkStart w:id="9" w:name="_Toc92670196"/>
      <w:r w:rsidRPr="00E32A07">
        <w:rPr>
          <w:rFonts w:ascii="Times New Roman" w:eastAsia="Times New Roman" w:hAnsi="Times New Roman" w:cs="Times New Roman"/>
          <w:b/>
          <w:bCs/>
          <w:sz w:val="26"/>
          <w:szCs w:val="26"/>
        </w:rPr>
        <w:t>Методические рекомендации по подготовке сообщения</w:t>
      </w:r>
      <w:bookmarkEnd w:id="7"/>
      <w:bookmarkEnd w:id="8"/>
      <w:bookmarkEnd w:id="9"/>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Любое устное выступление должно удовлетворять </w:t>
      </w:r>
      <w:r w:rsidRPr="00E32A07">
        <w:rPr>
          <w:rFonts w:ascii="Times New Roman" w:eastAsia="Times New Roman" w:hAnsi="Times New Roman" w:cs="Times New Roman"/>
          <w:i/>
          <w:sz w:val="26"/>
          <w:szCs w:val="26"/>
          <w:lang w:eastAsia="ru-RU"/>
        </w:rPr>
        <w:t>трем основным критериям</w:t>
      </w:r>
      <w:r w:rsidRPr="00E32A07">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 xml:space="preserve">Работу по подготовке устного выступления можно разделить на два основных этапа: </w:t>
      </w:r>
      <w:proofErr w:type="spellStart"/>
      <w:r w:rsidRPr="00E32A07">
        <w:rPr>
          <w:rFonts w:ascii="Times New Roman" w:eastAsia="Times New Roman" w:hAnsi="Times New Roman" w:cs="Times New Roman"/>
          <w:snapToGrid w:val="0"/>
          <w:sz w:val="26"/>
          <w:szCs w:val="26"/>
        </w:rPr>
        <w:t>докоммуникативный</w:t>
      </w:r>
      <w:proofErr w:type="spellEnd"/>
      <w:r w:rsidRPr="00E32A07">
        <w:rPr>
          <w:rFonts w:ascii="Times New Roman" w:eastAsia="Times New Roman" w:hAnsi="Times New Roman" w:cs="Times New Roman"/>
          <w:snapToGrid w:val="0"/>
          <w:sz w:val="26"/>
          <w:szCs w:val="26"/>
        </w:rPr>
        <w:t xml:space="preserve"> этап (подготовка выступления) и коммуникативный этап (взаимодействие с аудиторией).</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32A07">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z w:val="26"/>
          <w:szCs w:val="26"/>
          <w:u w:val="single"/>
        </w:rPr>
        <w:t>Вступление</w:t>
      </w:r>
      <w:r w:rsidRPr="00E32A07">
        <w:rPr>
          <w:rFonts w:ascii="Times New Roman" w:eastAsia="Times New Roman" w:hAnsi="Times New Roman" w:cs="Times New Roman"/>
          <w:sz w:val="26"/>
          <w:szCs w:val="26"/>
        </w:rPr>
        <w:t xml:space="preserve"> включает в себя </w:t>
      </w:r>
      <w:r w:rsidRPr="00E32A07">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E32A07">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32A07">
        <w:rPr>
          <w:rFonts w:ascii="Times New Roman" w:eastAsia="Times New Roman" w:hAnsi="Times New Roman" w:cs="Times New Roman"/>
          <w:snapToGrid w:val="0"/>
          <w:sz w:val="26"/>
          <w:szCs w:val="26"/>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w:t>
      </w:r>
      <w:r w:rsidRPr="00E32A07">
        <w:rPr>
          <w:rFonts w:ascii="Times New Roman" w:eastAsia="Times New Roman" w:hAnsi="Times New Roman" w:cs="Times New Roman"/>
          <w:snapToGrid w:val="0"/>
          <w:sz w:val="26"/>
          <w:szCs w:val="26"/>
        </w:rPr>
        <w:lastRenderedPageBreak/>
        <w:t>вопрос, зачем говорить (цель) и о чем говорить (средства достижения цели).</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Требования к основному тезису выступления:</w:t>
      </w:r>
    </w:p>
    <w:p w:rsidR="00E32A07" w:rsidRPr="00E32A07" w:rsidRDefault="00E32A07" w:rsidP="00E32A07">
      <w:pPr>
        <w:widowControl w:val="0"/>
        <w:numPr>
          <w:ilvl w:val="0"/>
          <w:numId w:val="40"/>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фраза должна утверждать главную мысль и соответствовать цели выступления;</w:t>
      </w:r>
    </w:p>
    <w:p w:rsidR="00E32A07" w:rsidRPr="00E32A07" w:rsidRDefault="00E32A07" w:rsidP="00E32A07">
      <w:pPr>
        <w:widowControl w:val="0"/>
        <w:numPr>
          <w:ilvl w:val="0"/>
          <w:numId w:val="40"/>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rsidR="00E32A07" w:rsidRPr="00E32A07" w:rsidRDefault="00E32A07" w:rsidP="00E32A07">
      <w:pPr>
        <w:widowControl w:val="0"/>
        <w:numPr>
          <w:ilvl w:val="0"/>
          <w:numId w:val="40"/>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В речи может быть несколько стержневых идей, но не более трех.</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napToGrid w:val="0"/>
          <w:sz w:val="26"/>
          <w:szCs w:val="26"/>
        </w:rPr>
        <w:t xml:space="preserve">Самая частая ошибка в начале речи – либо </w:t>
      </w:r>
      <w:r w:rsidRPr="00E32A07">
        <w:rPr>
          <w:rFonts w:ascii="Times New Roman" w:eastAsia="Calibri"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 xml:space="preserve">К аргументации в пользу стержневой идеи проекта можно привлекать фото-, </w:t>
      </w:r>
      <w:proofErr w:type="spellStart"/>
      <w:r w:rsidRPr="00E32A07">
        <w:rPr>
          <w:rFonts w:ascii="Times New Roman" w:eastAsia="Times New Roman" w:hAnsi="Times New Roman" w:cs="Times New Roman"/>
          <w:snapToGrid w:val="0"/>
          <w:sz w:val="26"/>
          <w:szCs w:val="26"/>
        </w:rPr>
        <w:t>видеофрагметы</w:t>
      </w:r>
      <w:proofErr w:type="spellEnd"/>
      <w:r w:rsidRPr="00E32A07">
        <w:rPr>
          <w:rFonts w:ascii="Times New Roman" w:eastAsia="Times New Roman" w:hAnsi="Times New Roman" w:cs="Times New Roman"/>
          <w:snapToGrid w:val="0"/>
          <w:sz w:val="26"/>
          <w:szCs w:val="26"/>
        </w:rPr>
        <w:t xml:space="preserve">, аудиозаписи, </w:t>
      </w:r>
      <w:proofErr w:type="spellStart"/>
      <w:r w:rsidRPr="00E32A07">
        <w:rPr>
          <w:rFonts w:ascii="Times New Roman" w:eastAsia="Times New Roman" w:hAnsi="Times New Roman" w:cs="Times New Roman"/>
          <w:snapToGrid w:val="0"/>
          <w:sz w:val="26"/>
          <w:szCs w:val="26"/>
        </w:rPr>
        <w:t>фактологический</w:t>
      </w:r>
      <w:proofErr w:type="spellEnd"/>
      <w:r w:rsidRPr="00E32A07">
        <w:rPr>
          <w:rFonts w:ascii="Times New Roman" w:eastAsia="Times New Roman" w:hAnsi="Times New Roman" w:cs="Times New Roman"/>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E32A07">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rsidR="00E32A07" w:rsidRPr="00E32A07" w:rsidRDefault="00E32A07" w:rsidP="00E32A07">
      <w:pPr>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32A07">
        <w:rPr>
          <w:rFonts w:ascii="Times New Roman" w:eastAsia="Calibri"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E32A07">
        <w:rPr>
          <w:rFonts w:ascii="Times New Roman" w:eastAsia="Times New Roman" w:hAnsi="Times New Roman" w:cs="Times New Roman"/>
          <w:sz w:val="26"/>
          <w:szCs w:val="26"/>
          <w:lang w:eastAsia="ru-RU"/>
        </w:rPr>
        <w:t>скомканность</w:t>
      </w:r>
      <w:proofErr w:type="spellEnd"/>
      <w:r w:rsidRPr="00E32A07">
        <w:rPr>
          <w:rFonts w:ascii="Times New Roman" w:eastAsia="Times New Roman" w:hAnsi="Times New Roman" w:cs="Times New Roman"/>
          <w:sz w:val="26"/>
          <w:szCs w:val="26"/>
          <w:lang w:eastAsia="ru-RU"/>
        </w:rPr>
        <w:t xml:space="preserve"> основных положений, заключения).</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u w:val="single"/>
          <w:lang w:eastAsia="ru-RU"/>
        </w:rPr>
        <w:t>В заключении</w:t>
      </w:r>
      <w:r w:rsidRPr="00E32A07">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E32A07">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32A07">
        <w:rPr>
          <w:rFonts w:ascii="Times New Roman" w:eastAsia="Times New Roman" w:hAnsi="Times New Roman" w:cs="Times New Roman"/>
          <w:sz w:val="26"/>
          <w:szCs w:val="26"/>
          <w:lang w:eastAsia="ru-RU"/>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lastRenderedPageBreak/>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«Это Вам позволит…»</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«Благодаря этому вы получите…»</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«Это позволит избежать…»</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«Это повышает Ваши…»</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«Это дает Вам дополнительно…»</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«Это делает вас…»</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iCs/>
          <w:sz w:val="26"/>
          <w:szCs w:val="26"/>
        </w:rPr>
        <w:t>- «За счет этого вы можете…»</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rsidR="00E32A07" w:rsidRPr="00E32A07" w:rsidRDefault="00E32A07" w:rsidP="00E32A07">
      <w:pPr>
        <w:widowControl w:val="0"/>
        <w:numPr>
          <w:ilvl w:val="0"/>
          <w:numId w:val="41"/>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Вызывает ли мое выступление интерес?</w:t>
      </w:r>
    </w:p>
    <w:p w:rsidR="00E32A07" w:rsidRPr="00E32A07" w:rsidRDefault="00E32A07" w:rsidP="00E32A07">
      <w:pPr>
        <w:widowControl w:val="0"/>
        <w:numPr>
          <w:ilvl w:val="0"/>
          <w:numId w:val="41"/>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rsidR="00E32A07" w:rsidRPr="00E32A07" w:rsidRDefault="00E32A07" w:rsidP="00E32A07">
      <w:pPr>
        <w:widowControl w:val="0"/>
        <w:numPr>
          <w:ilvl w:val="0"/>
          <w:numId w:val="41"/>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Смогу ли я закончить выступление в отведенное время?</w:t>
      </w:r>
    </w:p>
    <w:p w:rsidR="00E32A07" w:rsidRPr="00E32A07" w:rsidRDefault="00E32A07" w:rsidP="00E32A07">
      <w:pPr>
        <w:widowControl w:val="0"/>
        <w:numPr>
          <w:ilvl w:val="0"/>
          <w:numId w:val="41"/>
        </w:numPr>
        <w:autoSpaceDE w:val="0"/>
        <w:autoSpaceDN w:val="0"/>
        <w:adjustRightInd w:val="0"/>
        <w:spacing w:after="0" w:line="240" w:lineRule="auto"/>
        <w:ind w:left="0"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Соответствует ли мое выступление уровню моих знаний и опыту?</w:t>
      </w:r>
    </w:p>
    <w:p w:rsidR="00E32A07" w:rsidRPr="00E32A07" w:rsidRDefault="00E32A07" w:rsidP="00E32A07">
      <w:pPr>
        <w:spacing w:after="0" w:line="240" w:lineRule="auto"/>
        <w:ind w:firstLine="709"/>
        <w:jc w:val="both"/>
        <w:rPr>
          <w:rFonts w:ascii="Times New Roman" w:eastAsia="Calibri" w:hAnsi="Times New Roman" w:cs="Times New Roman"/>
          <w:color w:val="000000"/>
          <w:sz w:val="26"/>
          <w:szCs w:val="26"/>
        </w:rPr>
      </w:pPr>
      <w:r w:rsidRPr="00E32A07">
        <w:rPr>
          <w:rFonts w:ascii="Times New Roman" w:eastAsia="Calibri"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32A07">
        <w:rPr>
          <w:rFonts w:ascii="Times New Roman" w:eastAsia="Calibri"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E32A07">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 xml:space="preserve">Кроме того, установлено, что </w:t>
      </w:r>
      <w:r w:rsidRPr="00E32A07">
        <w:rPr>
          <w:rFonts w:ascii="Times New Roman" w:eastAsia="Times New Roman" w:hAnsi="Times New Roman" w:cs="Times New Roman"/>
          <w:i/>
          <w:snapToGrid w:val="0"/>
          <w:sz w:val="26"/>
          <w:szCs w:val="26"/>
        </w:rPr>
        <w:t>короткие фразы</w:t>
      </w:r>
      <w:r w:rsidRPr="00E32A07">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E32A07">
        <w:rPr>
          <w:rFonts w:ascii="Times New Roman" w:eastAsia="Times New Roman" w:hAnsi="Times New Roman" w:cs="Times New Roman"/>
          <w:snapToGrid w:val="0"/>
          <w:sz w:val="26"/>
          <w:szCs w:val="26"/>
        </w:rPr>
        <w:t xml:space="preserve">Во время выступления важно постоянно контролировать реакцию слушателей. </w:t>
      </w:r>
      <w:r w:rsidRPr="00E32A07">
        <w:rPr>
          <w:rFonts w:ascii="Times New Roman" w:eastAsia="Times New Roman" w:hAnsi="Times New Roman" w:cs="Times New Roman"/>
          <w:snapToGrid w:val="0"/>
          <w:sz w:val="26"/>
          <w:szCs w:val="26"/>
        </w:rPr>
        <w:lastRenderedPageBreak/>
        <w:t>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E32A07">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rsidR="00E32A07" w:rsidRPr="00E32A07" w:rsidRDefault="00E32A07" w:rsidP="00E32A07">
      <w:pPr>
        <w:keepNext/>
        <w:keepLines/>
        <w:spacing w:after="0" w:line="240" w:lineRule="auto"/>
        <w:jc w:val="center"/>
        <w:outlineLvl w:val="0"/>
        <w:rPr>
          <w:rFonts w:ascii="Times New Roman" w:eastAsia="Times New Roman" w:hAnsi="Times New Roman" w:cs="Times New Roman"/>
          <w:b/>
          <w:bCs/>
          <w:sz w:val="26"/>
          <w:szCs w:val="26"/>
        </w:rPr>
      </w:pPr>
      <w:bookmarkStart w:id="10" w:name="_Toc92670197"/>
      <w:r w:rsidRPr="00E32A07">
        <w:rPr>
          <w:rFonts w:ascii="Times New Roman" w:eastAsia="Times New Roman" w:hAnsi="Times New Roman" w:cs="Times New Roman"/>
          <w:b/>
          <w:bCs/>
          <w:sz w:val="26"/>
          <w:szCs w:val="26"/>
        </w:rPr>
        <w:t>Методические рекомендации по выполнению реферата</w:t>
      </w:r>
      <w:bookmarkEnd w:id="4"/>
      <w:bookmarkEnd w:id="5"/>
      <w:bookmarkEnd w:id="10"/>
    </w:p>
    <w:p w:rsidR="00E32A07" w:rsidRPr="00E32A07" w:rsidRDefault="00E32A07" w:rsidP="00E32A07">
      <w:pPr>
        <w:spacing w:after="0" w:line="240" w:lineRule="auto"/>
        <w:ind w:firstLine="72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32A07" w:rsidRPr="00E32A07" w:rsidRDefault="00E32A07" w:rsidP="00E32A07">
      <w:pPr>
        <w:spacing w:after="0" w:line="240" w:lineRule="auto"/>
        <w:jc w:val="both"/>
        <w:rPr>
          <w:rFonts w:ascii="Times New Roman" w:eastAsia="Calibri" w:hAnsi="Times New Roman" w:cs="Times New Roman"/>
          <w:sz w:val="26"/>
          <w:szCs w:val="26"/>
        </w:rPr>
      </w:pPr>
      <w:bookmarkStart w:id="11" w:name="_Hlk92667769"/>
      <w:r w:rsidRPr="00E32A07">
        <w:rPr>
          <w:rFonts w:ascii="Times New Roman" w:eastAsia="Calibri" w:hAnsi="Times New Roman" w:cs="Times New Roman"/>
          <w:sz w:val="26"/>
          <w:szCs w:val="26"/>
        </w:rPr>
        <w:t>Содержание реферата</w:t>
      </w:r>
    </w:p>
    <w:p w:rsidR="00E32A07" w:rsidRPr="00E32A07" w:rsidRDefault="00E32A07" w:rsidP="00E32A07">
      <w:pPr>
        <w:shd w:val="clear" w:color="auto" w:fill="FFFFFF"/>
        <w:spacing w:after="0" w:line="240" w:lineRule="auto"/>
        <w:ind w:firstLine="72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Реферат, как правило, должен содержать следующие </w:t>
      </w:r>
      <w:r w:rsidRPr="00E32A07">
        <w:rPr>
          <w:rFonts w:ascii="Times New Roman" w:eastAsia="Calibri" w:hAnsi="Times New Roman" w:cs="Times New Roman"/>
          <w:bCs/>
          <w:iCs/>
          <w:sz w:val="26"/>
          <w:szCs w:val="26"/>
        </w:rPr>
        <w:t>структурные элементы</w:t>
      </w:r>
      <w:r w:rsidRPr="00E32A07">
        <w:rPr>
          <w:rFonts w:ascii="Times New Roman" w:eastAsia="Calibri" w:hAnsi="Times New Roman" w:cs="Times New Roman"/>
          <w:sz w:val="26"/>
          <w:szCs w:val="26"/>
        </w:rPr>
        <w:t>:</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титульный лист;</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содержание;</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введение;</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основная часть;</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заключение;</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список использованных источников;</w:t>
      </w:r>
    </w:p>
    <w:p w:rsidR="00E32A07" w:rsidRPr="00E32A07" w:rsidRDefault="00E32A07" w:rsidP="00E32A07">
      <w:pPr>
        <w:numPr>
          <w:ilvl w:val="0"/>
          <w:numId w:val="38"/>
        </w:numPr>
        <w:shd w:val="clear" w:color="auto" w:fill="FFFFFF"/>
        <w:tabs>
          <w:tab w:val="num" w:pos="1260"/>
        </w:tabs>
        <w:spacing w:after="0" w:line="240" w:lineRule="auto"/>
        <w:ind w:left="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приложения (при необходимости).</w:t>
      </w:r>
    </w:p>
    <w:p w:rsidR="00E32A07" w:rsidRPr="00E32A07" w:rsidRDefault="00E32A07" w:rsidP="00E32A0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Примерный объем в машинописных страницах составляющих реферата представлен в таблице.</w:t>
      </w:r>
    </w:p>
    <w:p w:rsidR="00E32A07" w:rsidRPr="00E32A07" w:rsidRDefault="00E32A07" w:rsidP="00E32A07">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bCs/>
                <w:sz w:val="26"/>
                <w:szCs w:val="26"/>
              </w:rPr>
            </w:pPr>
            <w:r w:rsidRPr="00E32A07">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keepNext/>
              <w:keepLines/>
              <w:spacing w:after="0" w:line="240" w:lineRule="auto"/>
              <w:jc w:val="both"/>
              <w:outlineLvl w:val="8"/>
              <w:rPr>
                <w:rFonts w:ascii="Times New Roman" w:eastAsia="Times New Roman" w:hAnsi="Times New Roman" w:cs="Times New Roman"/>
                <w:iCs/>
                <w:sz w:val="26"/>
                <w:szCs w:val="26"/>
              </w:rPr>
            </w:pPr>
            <w:r w:rsidRPr="00E32A07">
              <w:rPr>
                <w:rFonts w:ascii="Times New Roman" w:eastAsia="Times New Roman" w:hAnsi="Times New Roman" w:cs="Times New Roman"/>
                <w:iCs/>
                <w:sz w:val="26"/>
                <w:szCs w:val="26"/>
              </w:rPr>
              <w:t>Количество страниц</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1</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1</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keepNext/>
              <w:keepLines/>
              <w:spacing w:after="0" w:line="240" w:lineRule="auto"/>
              <w:jc w:val="both"/>
              <w:outlineLvl w:val="5"/>
              <w:rPr>
                <w:rFonts w:ascii="Times New Roman" w:eastAsia="Times New Roman" w:hAnsi="Times New Roman" w:cs="Times New Roman"/>
                <w:b/>
                <w:i/>
                <w:iCs/>
                <w:sz w:val="26"/>
                <w:szCs w:val="26"/>
              </w:rPr>
            </w:pPr>
            <w:r w:rsidRPr="00E32A07">
              <w:rPr>
                <w:rFonts w:ascii="Times New Roman" w:eastAsia="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2</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15-20</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1-2</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1-2</w:t>
            </w:r>
          </w:p>
        </w:tc>
      </w:tr>
      <w:tr w:rsidR="00E32A07" w:rsidRPr="00E32A07" w:rsidTr="00690B8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32A07" w:rsidRPr="00E32A07" w:rsidRDefault="00E32A07" w:rsidP="00690B8B">
            <w:pPr>
              <w:shd w:val="clear" w:color="auto" w:fill="FFFFFF"/>
              <w:spacing w:after="0" w:line="240" w:lineRule="auto"/>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Без ограничений</w:t>
            </w:r>
          </w:p>
        </w:tc>
      </w:tr>
    </w:tbl>
    <w:p w:rsidR="00E32A07" w:rsidRPr="00E32A07" w:rsidRDefault="00E32A07" w:rsidP="00E32A07">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Во введении дается общая характеристика реферата: </w:t>
      </w:r>
    </w:p>
    <w:p w:rsidR="00E32A07" w:rsidRPr="00E32A07" w:rsidRDefault="00E32A07" w:rsidP="00E32A07">
      <w:pPr>
        <w:widowControl w:val="0"/>
        <w:numPr>
          <w:ilvl w:val="0"/>
          <w:numId w:val="45"/>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обосновывается актуальность выбранной темы; </w:t>
      </w:r>
    </w:p>
    <w:p w:rsidR="00E32A07" w:rsidRPr="00E32A07" w:rsidRDefault="00E32A07" w:rsidP="00E32A07">
      <w:pPr>
        <w:widowControl w:val="0"/>
        <w:numPr>
          <w:ilvl w:val="0"/>
          <w:numId w:val="45"/>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определяется цель работы и задачи, подлежащие решению для её достижения; </w:t>
      </w:r>
    </w:p>
    <w:p w:rsidR="00E32A07" w:rsidRPr="00E32A07" w:rsidRDefault="00E32A07" w:rsidP="00E32A07">
      <w:pPr>
        <w:widowControl w:val="0"/>
        <w:numPr>
          <w:ilvl w:val="0"/>
          <w:numId w:val="45"/>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описываются объект и предмет исследования, информационная база исследования;</w:t>
      </w:r>
    </w:p>
    <w:p w:rsidR="00E32A07" w:rsidRPr="00E32A07" w:rsidRDefault="00E32A07" w:rsidP="00E32A07">
      <w:pPr>
        <w:widowControl w:val="0"/>
        <w:numPr>
          <w:ilvl w:val="0"/>
          <w:numId w:val="45"/>
        </w:numPr>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кратко характеризуется структура реферата по главам.</w:t>
      </w:r>
    </w:p>
    <w:p w:rsidR="00E32A07" w:rsidRPr="00E32A07" w:rsidRDefault="00E32A07" w:rsidP="00E32A07">
      <w:pPr>
        <w:shd w:val="clear" w:color="auto" w:fill="FFFFFF"/>
        <w:tabs>
          <w:tab w:val="left" w:pos="0"/>
        </w:tabs>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32A07" w:rsidRPr="00E32A07" w:rsidRDefault="00E32A07" w:rsidP="00E32A07">
      <w:pPr>
        <w:spacing w:after="0" w:line="240" w:lineRule="auto"/>
        <w:ind w:firstLine="709"/>
        <w:jc w:val="both"/>
        <w:rPr>
          <w:rFonts w:ascii="Times New Roman" w:eastAsia="Calibri" w:hAnsi="Times New Roman" w:cs="Times New Roman"/>
          <w:b/>
          <w:sz w:val="26"/>
          <w:szCs w:val="26"/>
        </w:rPr>
      </w:pPr>
      <w:r w:rsidRPr="00E32A07">
        <w:rPr>
          <w:rFonts w:ascii="Times New Roman" w:eastAsia="Calibri" w:hAnsi="Times New Roman" w:cs="Times New Roman"/>
          <w:b/>
          <w:bCs/>
          <w:sz w:val="26"/>
          <w:szCs w:val="26"/>
        </w:rPr>
        <w:t xml:space="preserve">Оформление </w:t>
      </w:r>
      <w:r w:rsidRPr="00E32A07">
        <w:rPr>
          <w:rFonts w:ascii="Times New Roman" w:eastAsia="Calibri" w:hAnsi="Times New Roman" w:cs="Times New Roman"/>
          <w:b/>
          <w:sz w:val="26"/>
          <w:szCs w:val="26"/>
        </w:rPr>
        <w:t>реферата</w:t>
      </w:r>
    </w:p>
    <w:p w:rsidR="00E32A07" w:rsidRPr="00E32A07" w:rsidRDefault="00E32A07" w:rsidP="00E32A07">
      <w:pPr>
        <w:shd w:val="clear" w:color="auto" w:fill="FFFFFF"/>
        <w:tabs>
          <w:tab w:val="left" w:pos="360"/>
        </w:tabs>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на одной стороне листа белой бумаги формата А-4 </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размер шрифта-12; </w:t>
      </w:r>
      <w:proofErr w:type="spellStart"/>
      <w:r w:rsidRPr="00E32A07">
        <w:rPr>
          <w:rFonts w:ascii="Times New Roman" w:eastAsia="Calibri" w:hAnsi="Times New Roman" w:cs="Times New Roman"/>
          <w:sz w:val="26"/>
          <w:szCs w:val="26"/>
          <w:lang w:val="en-US"/>
        </w:rPr>
        <w:t>TimesNewRoman</w:t>
      </w:r>
      <w:proofErr w:type="spellEnd"/>
      <w:r w:rsidRPr="00E32A07">
        <w:rPr>
          <w:rFonts w:ascii="Times New Roman" w:eastAsia="Calibri" w:hAnsi="Times New Roman" w:cs="Times New Roman"/>
          <w:sz w:val="26"/>
          <w:szCs w:val="26"/>
        </w:rPr>
        <w:t>, цвет - черный</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междустрочный интервал - одинарный</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32A07">
          <w:rPr>
            <w:rFonts w:ascii="Times New Roman" w:eastAsia="Calibri" w:hAnsi="Times New Roman" w:cs="Times New Roman"/>
            <w:sz w:val="26"/>
            <w:szCs w:val="26"/>
          </w:rPr>
          <w:t>2 см</w:t>
        </w:r>
      </w:smartTag>
      <w:r w:rsidRPr="00E32A07">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E32A07">
          <w:rPr>
            <w:rFonts w:ascii="Times New Roman" w:eastAsia="Calibri" w:hAnsi="Times New Roman" w:cs="Times New Roman"/>
            <w:sz w:val="26"/>
            <w:szCs w:val="26"/>
          </w:rPr>
          <w:t>1 см</w:t>
        </w:r>
      </w:smartTag>
      <w:r w:rsidRPr="00E32A07">
        <w:rPr>
          <w:rFonts w:ascii="Times New Roman" w:eastAsia="Calibri" w:hAnsi="Times New Roman" w:cs="Times New Roman"/>
          <w:sz w:val="26"/>
          <w:szCs w:val="26"/>
        </w:rPr>
        <w:t>, верхнего-2см, нижнего-2см.</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отформатировано по ширине листа </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на первой странице необходимо изложить план (содержание) работы.</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rsidR="00E32A07" w:rsidRPr="00E32A07" w:rsidRDefault="00E32A07" w:rsidP="00E32A07">
      <w:pPr>
        <w:widowControl w:val="0"/>
        <w:numPr>
          <w:ilvl w:val="0"/>
          <w:numId w:val="37"/>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нумерация страниц текста -</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32A07" w:rsidRPr="00E32A07" w:rsidRDefault="00E32A07" w:rsidP="00E32A07">
      <w:pPr>
        <w:numPr>
          <w:ilvl w:val="0"/>
          <w:numId w:val="39"/>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законодательные и нормативно-методические документы и материалы;</w:t>
      </w:r>
    </w:p>
    <w:p w:rsidR="00E32A07" w:rsidRPr="00E32A07" w:rsidRDefault="00E32A07" w:rsidP="00E32A07">
      <w:pPr>
        <w:numPr>
          <w:ilvl w:val="0"/>
          <w:numId w:val="39"/>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rsidR="00E32A07" w:rsidRPr="00E32A07" w:rsidRDefault="00E32A07" w:rsidP="00E32A07">
      <w:pPr>
        <w:numPr>
          <w:ilvl w:val="0"/>
          <w:numId w:val="39"/>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rsidR="00E32A07" w:rsidRPr="00E32A07" w:rsidRDefault="00E32A07" w:rsidP="00E32A07">
      <w:pPr>
        <w:spacing w:after="0" w:line="240" w:lineRule="auto"/>
        <w:ind w:firstLine="709"/>
        <w:jc w:val="both"/>
        <w:rPr>
          <w:rFonts w:ascii="Times New Roman" w:eastAsia="Calibri" w:hAnsi="Times New Roman" w:cs="Times New Roman"/>
          <w:iCs/>
          <w:sz w:val="26"/>
          <w:szCs w:val="26"/>
        </w:rPr>
      </w:pPr>
      <w:r w:rsidRPr="00E32A07">
        <w:rPr>
          <w:rFonts w:ascii="Times New Roman" w:eastAsia="Calibri"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w:t>
      </w:r>
      <w:r w:rsidRPr="00E32A07">
        <w:rPr>
          <w:rFonts w:ascii="Times New Roman" w:eastAsia="Calibri" w:hAnsi="Times New Roman" w:cs="Times New Roman"/>
          <w:sz w:val="26"/>
          <w:szCs w:val="26"/>
        </w:rPr>
        <w:lastRenderedPageBreak/>
        <w:t>выпуска и номер. По сборникам трудов (статей) указывается автор статьи, ее название и далее название книги (сборника) и ее выходные данные</w:t>
      </w:r>
      <w:r w:rsidRPr="00E32A07">
        <w:rPr>
          <w:rFonts w:ascii="Times New Roman" w:eastAsia="Calibri" w:hAnsi="Times New Roman" w:cs="Times New Roman"/>
          <w:iCs/>
          <w:sz w:val="26"/>
          <w:szCs w:val="26"/>
        </w:rPr>
        <w:t>.</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Приложения следует нумеровать порядковой нумерацией арабскими цифрами.</w:t>
      </w:r>
    </w:p>
    <w:p w:rsidR="00E32A07" w:rsidRPr="00E32A07" w:rsidRDefault="00E32A07" w:rsidP="00E32A07">
      <w:pPr>
        <w:shd w:val="clear" w:color="auto" w:fill="FFFFFF"/>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E32A07" w:rsidRPr="00E32A07" w:rsidRDefault="00E32A07" w:rsidP="00E32A07">
      <w:pPr>
        <w:spacing w:after="0" w:line="240" w:lineRule="auto"/>
        <w:ind w:firstLine="709"/>
        <w:jc w:val="both"/>
        <w:rPr>
          <w:rFonts w:ascii="Times New Roman" w:eastAsia="Calibri" w:hAnsi="Times New Roman" w:cs="Times New Roman"/>
          <w:bCs/>
          <w:sz w:val="26"/>
          <w:szCs w:val="26"/>
        </w:rPr>
      </w:pPr>
      <w:r w:rsidRPr="00E32A07">
        <w:rPr>
          <w:rFonts w:ascii="Times New Roman" w:eastAsia="Calibri" w:hAnsi="Times New Roman" w:cs="Times New Roman"/>
          <w:bCs/>
          <w:sz w:val="26"/>
          <w:szCs w:val="26"/>
        </w:rPr>
        <w:t xml:space="preserve">Критерии оценки </w:t>
      </w:r>
      <w:r w:rsidRPr="00E32A07">
        <w:rPr>
          <w:rFonts w:ascii="Times New Roman" w:eastAsia="Calibri" w:hAnsi="Times New Roman" w:cs="Times New Roman"/>
          <w:sz w:val="26"/>
          <w:szCs w:val="26"/>
        </w:rPr>
        <w:t>реферата</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Срок сдачи готового реферата определяется утвержденным графиком.</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32A07" w:rsidRPr="00E32A07" w:rsidRDefault="00E32A07" w:rsidP="00E32A07">
      <w:pPr>
        <w:keepNext/>
        <w:keepLines/>
        <w:spacing w:after="0" w:line="240" w:lineRule="auto"/>
        <w:jc w:val="center"/>
        <w:outlineLvl w:val="0"/>
        <w:rPr>
          <w:rFonts w:ascii="Times New Roman" w:eastAsia="Times New Roman" w:hAnsi="Times New Roman" w:cs="Times New Roman"/>
          <w:b/>
          <w:bCs/>
          <w:sz w:val="26"/>
          <w:szCs w:val="26"/>
        </w:rPr>
      </w:pPr>
      <w:bookmarkStart w:id="12" w:name="_Toc341102556"/>
      <w:bookmarkStart w:id="13" w:name="_Toc341106314"/>
      <w:bookmarkStart w:id="14" w:name="_Toc92670198"/>
      <w:bookmarkEnd w:id="11"/>
      <w:r w:rsidRPr="00E32A07">
        <w:rPr>
          <w:rFonts w:ascii="Times New Roman" w:eastAsia="Times New Roman" w:hAnsi="Times New Roman" w:cs="Times New Roman"/>
          <w:b/>
          <w:bCs/>
          <w:sz w:val="26"/>
          <w:szCs w:val="26"/>
        </w:rPr>
        <w:t>Методические рекомендации по подготовке презентации</w:t>
      </w:r>
      <w:bookmarkEnd w:id="12"/>
      <w:bookmarkEnd w:id="13"/>
      <w:bookmarkEnd w:id="14"/>
    </w:p>
    <w:p w:rsidR="00E32A07" w:rsidRPr="00E32A07" w:rsidRDefault="00E32A07" w:rsidP="00E32A0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E32A07">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E32A07">
        <w:rPr>
          <w:rFonts w:ascii="Times New Roman" w:eastAsia="Times New Roman" w:hAnsi="Times New Roman" w:cs="Times New Roman"/>
          <w:sz w:val="26"/>
          <w:szCs w:val="26"/>
        </w:rPr>
        <w:t>PowerPoint</w:t>
      </w:r>
      <w:proofErr w:type="spellEnd"/>
      <w:r w:rsidRPr="00E32A07">
        <w:rPr>
          <w:rFonts w:ascii="Times New Roman" w:eastAsia="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32A07" w:rsidRPr="00E32A07" w:rsidRDefault="00E32A07" w:rsidP="00E32A07">
      <w:pPr>
        <w:snapToGrid w:val="0"/>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32A07" w:rsidRPr="00E32A07" w:rsidRDefault="00E32A07" w:rsidP="00E32A07">
      <w:pPr>
        <w:snapToGrid w:val="0"/>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1 стратегия</w:t>
      </w:r>
      <w:r w:rsidRPr="00E32A07">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32A07" w:rsidRPr="00E32A07" w:rsidRDefault="00E32A07" w:rsidP="00E32A07">
      <w:pPr>
        <w:numPr>
          <w:ilvl w:val="0"/>
          <w:numId w:val="42"/>
        </w:numPr>
        <w:snapToGri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объем текста на слайде – не больше 7 строк;</w:t>
      </w:r>
    </w:p>
    <w:p w:rsidR="00E32A07" w:rsidRPr="00E32A07" w:rsidRDefault="00E32A07" w:rsidP="00E32A07">
      <w:pPr>
        <w:numPr>
          <w:ilvl w:val="0"/>
          <w:numId w:val="42"/>
        </w:numPr>
        <w:snapToGri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маркированный/нумерованный список содержит не более 7 элементов;</w:t>
      </w:r>
    </w:p>
    <w:p w:rsidR="00E32A07" w:rsidRPr="00E32A07" w:rsidRDefault="00E32A07" w:rsidP="00E32A07">
      <w:pPr>
        <w:numPr>
          <w:ilvl w:val="0"/>
          <w:numId w:val="42"/>
        </w:numPr>
        <w:snapToGri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rsidR="00E32A07" w:rsidRPr="00E32A07" w:rsidRDefault="00E32A07" w:rsidP="00E32A07">
      <w:pPr>
        <w:numPr>
          <w:ilvl w:val="0"/>
          <w:numId w:val="42"/>
        </w:numPr>
        <w:snapToGrid w:val="0"/>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значимая информация выделяется с помощью цвета, кегля, эффектов анимации.</w:t>
      </w:r>
    </w:p>
    <w:p w:rsidR="00E32A07" w:rsidRPr="00E32A07" w:rsidRDefault="00E32A07" w:rsidP="00E32A07">
      <w:pPr>
        <w:snapToGrid w:val="0"/>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32A07" w:rsidRPr="00E32A07" w:rsidRDefault="00E32A07" w:rsidP="00E32A07">
      <w:pPr>
        <w:snapToGrid w:val="0"/>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u w:val="single"/>
        </w:rPr>
        <w:t>2 стратегия</w:t>
      </w:r>
      <w:r w:rsidRPr="00E32A07">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32A07" w:rsidRPr="00E32A07" w:rsidRDefault="00E32A07" w:rsidP="00E32A07">
      <w:pPr>
        <w:numPr>
          <w:ilvl w:val="0"/>
          <w:numId w:val="43"/>
        </w:numPr>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выбранные средства визуализации информации (таблицы, схемы, графики и т. д.) соответствуют содержанию;</w:t>
      </w:r>
    </w:p>
    <w:p w:rsidR="00E32A07" w:rsidRPr="00E32A07" w:rsidRDefault="00E32A07" w:rsidP="00E32A07">
      <w:pPr>
        <w:numPr>
          <w:ilvl w:val="0"/>
          <w:numId w:val="43"/>
        </w:numPr>
        <w:spacing w:after="0" w:line="240" w:lineRule="auto"/>
        <w:ind w:left="0"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32A07">
        <w:rPr>
          <w:rFonts w:ascii="Times New Roman" w:eastAsia="Calibri" w:hAnsi="Times New Roman" w:cs="Times New Roman"/>
          <w:sz w:val="26"/>
          <w:szCs w:val="26"/>
        </w:rPr>
        <w:t>Наиболее важная информация должна располагаться в центре экрана.</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32A07">
        <w:rPr>
          <w:rFonts w:ascii="Times New Roman" w:eastAsia="Times New Roman" w:hAnsi="Times New Roman" w:cs="Times New Roman"/>
          <w:i/>
          <w:sz w:val="26"/>
          <w:szCs w:val="26"/>
          <w:lang w:eastAsia="ru-RU"/>
        </w:rPr>
        <w:t>вспомогательный</w:t>
      </w:r>
      <w:r w:rsidRPr="00E32A07">
        <w:rPr>
          <w:rFonts w:ascii="Times New Roman" w:eastAsia="Times New Roman" w:hAnsi="Times New Roman" w:cs="Times New Roman"/>
          <w:sz w:val="26"/>
          <w:szCs w:val="26"/>
          <w:lang w:eastAsia="ru-RU"/>
        </w:rPr>
        <w:t xml:space="preserve"> материал, но я его хочу пропустить, чтобы не перегружать выступление подробностями». Правда, такой прием делать в </w:t>
      </w:r>
      <w:r w:rsidRPr="00E32A07">
        <w:rPr>
          <w:rFonts w:ascii="Times New Roman" w:eastAsia="Times New Roman" w:hAnsi="Times New Roman" w:cs="Times New Roman"/>
          <w:i/>
          <w:sz w:val="26"/>
          <w:szCs w:val="26"/>
          <w:lang w:eastAsia="ru-RU"/>
        </w:rPr>
        <w:t>начале</w:t>
      </w:r>
      <w:r w:rsidRPr="00E32A07">
        <w:rPr>
          <w:rFonts w:ascii="Times New Roman" w:eastAsia="Times New Roman" w:hAnsi="Times New Roman" w:cs="Times New Roman"/>
          <w:sz w:val="26"/>
          <w:szCs w:val="26"/>
          <w:lang w:eastAsia="ru-RU"/>
        </w:rPr>
        <w:t xml:space="preserve"> и в </w:t>
      </w:r>
      <w:r w:rsidRPr="00E32A07">
        <w:rPr>
          <w:rFonts w:ascii="Times New Roman" w:eastAsia="Times New Roman" w:hAnsi="Times New Roman" w:cs="Times New Roman"/>
          <w:i/>
          <w:sz w:val="26"/>
          <w:szCs w:val="26"/>
          <w:lang w:eastAsia="ru-RU"/>
        </w:rPr>
        <w:t>конце</w:t>
      </w:r>
      <w:r w:rsidRPr="00E32A07">
        <w:rPr>
          <w:rFonts w:ascii="Times New Roman" w:eastAsia="Times New Roman" w:hAnsi="Times New Roman" w:cs="Times New Roman"/>
          <w:sz w:val="26"/>
          <w:szCs w:val="26"/>
          <w:lang w:eastAsia="ru-RU"/>
        </w:rPr>
        <w:t xml:space="preserve"> презентации – рискованно, оптимальный вариант – в середине выступления.</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32A07" w:rsidRPr="00E32A07" w:rsidRDefault="00E32A07" w:rsidP="00E32A07">
      <w:pPr>
        <w:spacing w:after="0" w:line="240" w:lineRule="auto"/>
        <w:ind w:firstLine="709"/>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Особо тщательно необходимо отнестись к </w:t>
      </w:r>
      <w:r w:rsidRPr="00E32A07">
        <w:rPr>
          <w:rFonts w:ascii="Times New Roman" w:eastAsia="Times New Roman" w:hAnsi="Times New Roman" w:cs="Times New Roman"/>
          <w:b/>
          <w:i/>
          <w:sz w:val="26"/>
          <w:szCs w:val="26"/>
          <w:lang w:eastAsia="ru-RU"/>
        </w:rPr>
        <w:t>оформлению презентации</w:t>
      </w:r>
      <w:r w:rsidRPr="00E32A07">
        <w:rPr>
          <w:rFonts w:ascii="Times New Roman" w:eastAsia="Times New Roman" w:hAnsi="Times New Roman" w:cs="Times New Roman"/>
          <w:sz w:val="26"/>
          <w:szCs w:val="26"/>
          <w:lang w:eastAsia="ru-RU"/>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-не самое лучшее дополнение к научному докладу. Также нежелательны </w:t>
      </w:r>
      <w:r w:rsidRPr="00E32A07">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E32A07">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32A07">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32A07">
          <w:rPr>
            <w:rFonts w:ascii="Times New Roman" w:eastAsia="Calibri" w:hAnsi="Times New Roman" w:cs="Times New Roman"/>
            <w:color w:val="000000"/>
            <w:sz w:val="26"/>
            <w:szCs w:val="26"/>
          </w:rPr>
          <w:t>1 см</w:t>
        </w:r>
      </w:smartTag>
      <w:r w:rsidRPr="00E32A07">
        <w:rPr>
          <w:rFonts w:ascii="Times New Roman" w:eastAsia="Calibri" w:hAnsi="Times New Roman" w:cs="Times New Roman"/>
          <w:color w:val="000000"/>
          <w:sz w:val="26"/>
          <w:szCs w:val="26"/>
        </w:rPr>
        <w:t xml:space="preserve"> с каждой стороны. </w:t>
      </w:r>
      <w:r w:rsidRPr="00E32A07">
        <w:rPr>
          <w:rFonts w:ascii="Times New Roman" w:eastAsia="Calibri"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proofErr w:type="spellStart"/>
      <w:r w:rsidRPr="00E32A07">
        <w:rPr>
          <w:rFonts w:ascii="Times New Roman" w:eastAsia="Calibri" w:hAnsi="Times New Roman" w:cs="Times New Roman"/>
          <w:sz w:val="26"/>
          <w:szCs w:val="26"/>
          <w:lang w:val="en-US"/>
        </w:rPr>
        <w:t>MSExcel</w:t>
      </w:r>
      <w:proofErr w:type="spellEnd"/>
      <w:r w:rsidRPr="00E32A07">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w:t>
      </w:r>
      <w:r w:rsidRPr="00E32A07">
        <w:rPr>
          <w:rFonts w:ascii="Times New Roman" w:eastAsia="Calibri" w:hAnsi="Times New Roman" w:cs="Times New Roman"/>
          <w:sz w:val="26"/>
          <w:szCs w:val="26"/>
        </w:rPr>
        <w:lastRenderedPageBreak/>
        <w:t xml:space="preserve">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32A07">
        <w:rPr>
          <w:rFonts w:ascii="Times New Roman" w:eastAsia="Calibri" w:hAnsi="Times New Roman" w:cs="Times New Roman"/>
          <w:sz w:val="26"/>
          <w:szCs w:val="26"/>
          <w:lang w:val="en-US"/>
        </w:rPr>
        <w:t>MSOffice</w:t>
      </w:r>
      <w:r w:rsidRPr="00E32A07">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32A07">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32A07" w:rsidRPr="00E32A07" w:rsidRDefault="00E32A07" w:rsidP="00E32A07">
      <w:pPr>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E32A07">
        <w:rPr>
          <w:rFonts w:ascii="Times New Roman" w:eastAsia="Calibri" w:hAnsi="Times New Roman" w:cs="Times New Roman"/>
          <w:sz w:val="26"/>
          <w:szCs w:val="26"/>
          <w:lang w:val="en-US"/>
        </w:rPr>
        <w:t>MSWord</w:t>
      </w:r>
      <w:r w:rsidRPr="00E32A07">
        <w:rPr>
          <w:rFonts w:ascii="Times New Roman" w:eastAsia="Calibri" w:hAnsi="Times New Roman" w:cs="Times New Roman"/>
          <w:sz w:val="26"/>
          <w:szCs w:val="26"/>
        </w:rPr>
        <w:t xml:space="preserve"> или табличного процессора </w:t>
      </w:r>
      <w:proofErr w:type="spellStart"/>
      <w:r w:rsidRPr="00E32A07">
        <w:rPr>
          <w:rFonts w:ascii="Times New Roman" w:eastAsia="Calibri" w:hAnsi="Times New Roman" w:cs="Times New Roman"/>
          <w:sz w:val="26"/>
          <w:szCs w:val="26"/>
          <w:lang w:val="en-US"/>
        </w:rPr>
        <w:t>MSExcel</w:t>
      </w:r>
      <w:proofErr w:type="spellEnd"/>
      <w:r w:rsidRPr="00E32A07">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32A07">
          <w:rPr>
            <w:rFonts w:ascii="Times New Roman" w:eastAsia="Calibri" w:hAnsi="Times New Roman" w:cs="Times New Roman"/>
            <w:sz w:val="26"/>
            <w:szCs w:val="26"/>
          </w:rPr>
          <w:t xml:space="preserve">18 </w:t>
        </w:r>
        <w:r w:rsidRPr="00E32A07">
          <w:rPr>
            <w:rFonts w:ascii="Times New Roman" w:eastAsia="Calibri" w:hAnsi="Times New Roman" w:cs="Times New Roman"/>
            <w:sz w:val="26"/>
            <w:szCs w:val="26"/>
            <w:lang w:val="en-US"/>
          </w:rPr>
          <w:t>pt</w:t>
        </w:r>
      </w:smartTag>
      <w:r w:rsidRPr="00E32A07">
        <w:rPr>
          <w:rFonts w:ascii="Times New Roman" w:eastAsia="Calibri" w:hAnsi="Times New Roman" w:cs="Times New Roman"/>
          <w:sz w:val="26"/>
          <w:szCs w:val="26"/>
        </w:rPr>
        <w:t>. Таблицы и диаграммы размещаются на светлом или белом фоне.</w:t>
      </w:r>
    </w:p>
    <w:p w:rsidR="00E32A07" w:rsidRPr="00E32A07" w:rsidRDefault="00E32A07" w:rsidP="00E32A07">
      <w:pPr>
        <w:spacing w:after="0" w:line="240" w:lineRule="auto"/>
        <w:ind w:firstLine="709"/>
        <w:jc w:val="both"/>
        <w:rPr>
          <w:rFonts w:ascii="Times New Roman" w:eastAsia="Times New Roman" w:hAnsi="Times New Roman" w:cs="Times New Roman"/>
          <w:color w:val="000000"/>
          <w:sz w:val="26"/>
          <w:szCs w:val="26"/>
          <w:lang w:eastAsia="ru-RU"/>
        </w:rPr>
      </w:pPr>
      <w:r w:rsidRPr="00E32A07">
        <w:rPr>
          <w:rFonts w:ascii="Times New Roman" w:eastAsia="Times New Roman" w:hAnsi="Times New Roman" w:cs="Times New Roman"/>
          <w:sz w:val="26"/>
          <w:szCs w:val="26"/>
          <w:lang w:eastAsia="ru-RU"/>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32A07" w:rsidRPr="00E32A07" w:rsidRDefault="00E32A07" w:rsidP="00E32A07">
      <w:pPr>
        <w:spacing w:after="0" w:line="240" w:lineRule="auto"/>
        <w:ind w:firstLine="709"/>
        <w:jc w:val="both"/>
        <w:rPr>
          <w:rFonts w:ascii="Times New Roman" w:eastAsia="Times New Roman" w:hAnsi="Times New Roman" w:cs="Times New Roman"/>
          <w:color w:val="000000"/>
          <w:sz w:val="26"/>
          <w:szCs w:val="26"/>
          <w:lang w:eastAsia="ru-RU"/>
        </w:rPr>
      </w:pPr>
      <w:r w:rsidRPr="00E32A07">
        <w:rPr>
          <w:rFonts w:ascii="Times New Roman" w:eastAsia="Times New Roman" w:hAnsi="Times New Roman" w:cs="Times New Roman"/>
          <w:color w:val="000000"/>
          <w:sz w:val="26"/>
          <w:szCs w:val="26"/>
          <w:lang w:eastAsia="ru-RU"/>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32A07" w:rsidRPr="00E32A07" w:rsidRDefault="00E32A07" w:rsidP="00E32A07">
      <w:pPr>
        <w:spacing w:after="0" w:line="240" w:lineRule="auto"/>
        <w:ind w:firstLine="709"/>
        <w:jc w:val="both"/>
        <w:rPr>
          <w:rFonts w:ascii="Times New Roman" w:eastAsia="Times New Roman" w:hAnsi="Times New Roman" w:cs="Times New Roman"/>
          <w:color w:val="000000"/>
          <w:sz w:val="26"/>
          <w:szCs w:val="26"/>
          <w:lang w:eastAsia="ru-RU"/>
        </w:rPr>
      </w:pPr>
      <w:r w:rsidRPr="00E32A07">
        <w:rPr>
          <w:rFonts w:ascii="Times New Roman" w:eastAsia="Times New Roman" w:hAnsi="Times New Roman" w:cs="Times New Roman"/>
          <w:color w:val="000000"/>
          <w:sz w:val="26"/>
          <w:szCs w:val="26"/>
          <w:lang w:eastAsia="ru-RU"/>
        </w:rPr>
        <w:t xml:space="preserve">Для показа файл презентации необходимо сохранить в формате «Демонстрация </w:t>
      </w:r>
      <w:proofErr w:type="spellStart"/>
      <w:r w:rsidRPr="00E32A07">
        <w:rPr>
          <w:rFonts w:ascii="Times New Roman" w:eastAsia="Times New Roman" w:hAnsi="Times New Roman" w:cs="Times New Roman"/>
          <w:color w:val="000000"/>
          <w:sz w:val="26"/>
          <w:szCs w:val="26"/>
          <w:lang w:eastAsia="ru-RU"/>
        </w:rPr>
        <w:t>PowerPоint</w:t>
      </w:r>
      <w:proofErr w:type="spellEnd"/>
      <w:r w:rsidRPr="00E32A07">
        <w:rPr>
          <w:rFonts w:ascii="Times New Roman" w:eastAsia="Times New Roman" w:hAnsi="Times New Roman" w:cs="Times New Roman"/>
          <w:color w:val="000000"/>
          <w:sz w:val="26"/>
          <w:szCs w:val="26"/>
          <w:lang w:eastAsia="ru-RU"/>
        </w:rPr>
        <w:t xml:space="preserve">» (Файл — Сохранить как — Тип файла — Демонстрация </w:t>
      </w:r>
      <w:proofErr w:type="spellStart"/>
      <w:r w:rsidRPr="00E32A07">
        <w:rPr>
          <w:rFonts w:ascii="Times New Roman" w:eastAsia="Times New Roman" w:hAnsi="Times New Roman" w:cs="Times New Roman"/>
          <w:color w:val="000000"/>
          <w:sz w:val="26"/>
          <w:szCs w:val="26"/>
          <w:lang w:eastAsia="ru-RU"/>
        </w:rPr>
        <w:t>PowerPоint</w:t>
      </w:r>
      <w:proofErr w:type="spellEnd"/>
      <w:r w:rsidRPr="00E32A07">
        <w:rPr>
          <w:rFonts w:ascii="Times New Roman" w:eastAsia="Times New Roman" w:hAnsi="Times New Roman" w:cs="Times New Roman"/>
          <w:color w:val="000000"/>
          <w:sz w:val="26"/>
          <w:szCs w:val="26"/>
          <w:lang w:eastAsia="ru-RU"/>
        </w:rPr>
        <w:t>). В этом случае презентация автоматически открывается в режиме полноэкранного показа (</w:t>
      </w:r>
      <w:proofErr w:type="spellStart"/>
      <w:r w:rsidRPr="00E32A07">
        <w:rPr>
          <w:rFonts w:ascii="Times New Roman" w:eastAsia="Times New Roman" w:hAnsi="Times New Roman" w:cs="Times New Roman"/>
          <w:color w:val="000000"/>
          <w:sz w:val="26"/>
          <w:szCs w:val="26"/>
          <w:lang w:eastAsia="ru-RU"/>
        </w:rPr>
        <w:t>slideshow</w:t>
      </w:r>
      <w:proofErr w:type="spellEnd"/>
      <w:r w:rsidRPr="00E32A07">
        <w:rPr>
          <w:rFonts w:ascii="Times New Roman" w:eastAsia="Times New Roman" w:hAnsi="Times New Roman" w:cs="Times New Roman"/>
          <w:color w:val="000000"/>
          <w:sz w:val="26"/>
          <w:szCs w:val="26"/>
          <w:lang w:eastAsia="ru-RU"/>
        </w:rPr>
        <w:t xml:space="preserve">) и слушатели избавлены как от вида рабочего окна программы </w:t>
      </w:r>
      <w:proofErr w:type="spellStart"/>
      <w:r w:rsidRPr="00E32A07">
        <w:rPr>
          <w:rFonts w:ascii="Times New Roman" w:eastAsia="Times New Roman" w:hAnsi="Times New Roman" w:cs="Times New Roman"/>
          <w:color w:val="000000"/>
          <w:sz w:val="26"/>
          <w:szCs w:val="26"/>
          <w:lang w:eastAsia="ru-RU"/>
        </w:rPr>
        <w:t>PowerPoint</w:t>
      </w:r>
      <w:proofErr w:type="spellEnd"/>
      <w:r w:rsidRPr="00E32A07">
        <w:rPr>
          <w:rFonts w:ascii="Times New Roman" w:eastAsia="Times New Roman" w:hAnsi="Times New Roman" w:cs="Times New Roman"/>
          <w:color w:val="000000"/>
          <w:sz w:val="26"/>
          <w:szCs w:val="26"/>
          <w:lang w:eastAsia="ru-RU"/>
        </w:rPr>
        <w:t>, так и от потерь времени в начале показа презентации.</w:t>
      </w:r>
    </w:p>
    <w:p w:rsidR="00E32A07" w:rsidRPr="00E32A07" w:rsidRDefault="00E32A07" w:rsidP="00E32A07">
      <w:pPr>
        <w:spacing w:after="0" w:line="240" w:lineRule="auto"/>
        <w:ind w:firstLine="709"/>
        <w:jc w:val="both"/>
        <w:rPr>
          <w:rFonts w:ascii="Times New Roman" w:eastAsia="Times New Roman" w:hAnsi="Times New Roman" w:cs="Times New Roman"/>
          <w:snapToGrid w:val="0"/>
          <w:sz w:val="26"/>
          <w:szCs w:val="26"/>
          <w:lang w:eastAsia="ru-RU"/>
        </w:rPr>
      </w:pPr>
      <w:r w:rsidRPr="00E32A07">
        <w:rPr>
          <w:rFonts w:ascii="Times New Roman" w:eastAsia="Times New Roman" w:hAnsi="Times New Roman" w:cs="Times New Roman"/>
          <w:snapToGrid w:val="0"/>
          <w:sz w:val="26"/>
          <w:szCs w:val="26"/>
          <w:lang w:eastAsia="ru-RU"/>
        </w:rPr>
        <w:t>После подготовки презентации полезно проконтролировать себя вопросами:</w:t>
      </w:r>
    </w:p>
    <w:p w:rsidR="00E32A07" w:rsidRPr="00E32A07" w:rsidRDefault="00E32A07" w:rsidP="00E32A07">
      <w:pPr>
        <w:numPr>
          <w:ilvl w:val="0"/>
          <w:numId w:val="44"/>
        </w:numPr>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32A07" w:rsidRPr="00E32A07" w:rsidRDefault="00E32A07" w:rsidP="00E32A07">
      <w:pPr>
        <w:numPr>
          <w:ilvl w:val="0"/>
          <w:numId w:val="44"/>
        </w:numPr>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rsidR="00E32A07" w:rsidRPr="00E32A07" w:rsidRDefault="00E32A07" w:rsidP="00E32A07">
      <w:pPr>
        <w:numPr>
          <w:ilvl w:val="0"/>
          <w:numId w:val="44"/>
        </w:numPr>
        <w:spacing w:after="0" w:line="240" w:lineRule="auto"/>
        <w:ind w:left="0"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не отвлекает ли созданная презентация от устного выступления? </w:t>
      </w:r>
    </w:p>
    <w:p w:rsidR="00E32A07" w:rsidRPr="00E32A07" w:rsidRDefault="00E32A07" w:rsidP="00E32A07">
      <w:pPr>
        <w:snapToGrid w:val="0"/>
        <w:spacing w:after="0" w:line="240" w:lineRule="auto"/>
        <w:ind w:firstLine="709"/>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После подготовки презентации необходима репетиция выступления.</w:t>
      </w:r>
    </w:p>
    <w:p w:rsidR="00E32A07" w:rsidRPr="00E32A07" w:rsidRDefault="00E32A07" w:rsidP="00E32A07">
      <w:pPr>
        <w:spacing w:after="0" w:line="240" w:lineRule="auto"/>
        <w:jc w:val="both"/>
        <w:rPr>
          <w:rFonts w:ascii="Times New Roman" w:eastAsia="Times New Roman" w:hAnsi="Times New Roman" w:cs="Times New Roman"/>
          <w:b/>
          <w:sz w:val="26"/>
          <w:szCs w:val="26"/>
          <w:lang w:eastAsia="ru-RU"/>
        </w:rPr>
      </w:pPr>
    </w:p>
    <w:p w:rsidR="00E32A07" w:rsidRPr="00E32A07" w:rsidRDefault="00E32A07" w:rsidP="00E32A07">
      <w:pPr>
        <w:keepNext/>
        <w:keepLines/>
        <w:spacing w:after="0" w:line="240" w:lineRule="auto"/>
        <w:jc w:val="center"/>
        <w:outlineLvl w:val="0"/>
        <w:rPr>
          <w:rFonts w:ascii="Times New Roman" w:eastAsia="Calibri" w:hAnsi="Times New Roman" w:cs="Times New Roman"/>
          <w:bCs/>
          <w:sz w:val="26"/>
          <w:szCs w:val="26"/>
        </w:rPr>
      </w:pPr>
      <w:bookmarkStart w:id="15" w:name="_Toc92670199"/>
      <w:r w:rsidRPr="00E32A07">
        <w:rPr>
          <w:rFonts w:ascii="Times New Roman" w:eastAsia="Calibri" w:hAnsi="Times New Roman" w:cs="Times New Roman"/>
          <w:b/>
          <w:sz w:val="26"/>
          <w:szCs w:val="26"/>
        </w:rPr>
        <w:t xml:space="preserve">4.Критерии оценивания </w:t>
      </w:r>
      <w:bookmarkEnd w:id="15"/>
    </w:p>
    <w:p w:rsidR="00E32A07" w:rsidRPr="00E32A07" w:rsidRDefault="00E32A07" w:rsidP="00E32A07">
      <w:pPr>
        <w:spacing w:after="0" w:line="240" w:lineRule="auto"/>
        <w:contextualSpacing/>
        <w:jc w:val="both"/>
        <w:rPr>
          <w:rFonts w:ascii="Times New Roman" w:eastAsia="Calibri" w:hAnsi="Times New Roman" w:cs="Times New Roman"/>
          <w:bCs/>
          <w:sz w:val="26"/>
          <w:szCs w:val="26"/>
        </w:rPr>
      </w:pPr>
      <w:r w:rsidRPr="00E32A07">
        <w:rPr>
          <w:rFonts w:ascii="Times New Roman" w:eastAsia="Calibri" w:hAnsi="Times New Roman" w:cs="Times New Roman"/>
          <w:b/>
          <w:sz w:val="26"/>
          <w:szCs w:val="26"/>
        </w:rPr>
        <w:br/>
      </w:r>
      <w:r w:rsidRPr="00E32A07">
        <w:rPr>
          <w:rFonts w:ascii="Times New Roman" w:eastAsia="Calibri" w:hAnsi="Times New Roman" w:cs="Times New Roman"/>
          <w:bCs/>
          <w:sz w:val="26"/>
          <w:szCs w:val="26"/>
        </w:rPr>
        <w:t>4.1. Критерии оценивания реферата</w:t>
      </w:r>
    </w:p>
    <w:p w:rsidR="00E32A07" w:rsidRPr="00E32A07" w:rsidRDefault="00E32A07" w:rsidP="00E32A07">
      <w:pPr>
        <w:shd w:val="clear" w:color="auto" w:fill="FFFFFF"/>
        <w:tabs>
          <w:tab w:val="left" w:pos="5983"/>
        </w:tabs>
        <w:spacing w:after="0" w:line="240" w:lineRule="auto"/>
        <w:ind w:firstLine="720"/>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t xml:space="preserve">Оценка "отлично" выставляется за </w:t>
      </w:r>
      <w:r w:rsidRPr="00E32A07">
        <w:rPr>
          <w:rFonts w:ascii="Times New Roman" w:eastAsia="Calibri" w:hAnsi="Times New Roman" w:cs="Times New Roman"/>
          <w:sz w:val="26"/>
          <w:szCs w:val="26"/>
        </w:rPr>
        <w:t>реферат</w:t>
      </w:r>
      <w:r w:rsidRPr="00E32A07">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32A07" w:rsidRPr="00E32A07" w:rsidRDefault="00E32A07" w:rsidP="00E32A07">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E32A07">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32A07" w:rsidRPr="00E32A07" w:rsidRDefault="00E32A07" w:rsidP="00E32A07">
      <w:pPr>
        <w:shd w:val="clear" w:color="auto" w:fill="FFFFFF"/>
        <w:spacing w:after="0" w:line="240" w:lineRule="auto"/>
        <w:ind w:firstLine="720"/>
        <w:jc w:val="both"/>
        <w:rPr>
          <w:rFonts w:ascii="Times New Roman" w:eastAsia="Calibri" w:hAnsi="Times New Roman" w:cs="Times New Roman"/>
          <w:sz w:val="26"/>
          <w:szCs w:val="26"/>
        </w:rPr>
      </w:pPr>
      <w:r w:rsidRPr="00E32A07">
        <w:rPr>
          <w:rFonts w:ascii="Times New Roman" w:eastAsia="Calibri" w:hAnsi="Times New Roman" w:cs="Times New Roman"/>
          <w:color w:val="000000"/>
          <w:sz w:val="26"/>
          <w:szCs w:val="26"/>
        </w:rPr>
        <w:lastRenderedPageBreak/>
        <w:t xml:space="preserve">Оценка "удовлетворительно" выставляется за </w:t>
      </w:r>
      <w:r w:rsidRPr="00E32A07">
        <w:rPr>
          <w:rFonts w:ascii="Times New Roman" w:eastAsia="Calibri" w:hAnsi="Times New Roman" w:cs="Times New Roman"/>
          <w:sz w:val="26"/>
          <w:szCs w:val="26"/>
        </w:rPr>
        <w:t>реферат</w:t>
      </w:r>
      <w:r w:rsidRPr="00E32A07">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32A07" w:rsidRPr="00E32A07" w:rsidRDefault="00E32A07" w:rsidP="00E32A07">
      <w:pPr>
        <w:shd w:val="clear" w:color="auto" w:fill="FFFFFF"/>
        <w:spacing w:after="0" w:line="240" w:lineRule="auto"/>
        <w:ind w:firstLine="720"/>
        <w:jc w:val="both"/>
        <w:rPr>
          <w:rFonts w:ascii="Times New Roman" w:eastAsia="Calibri" w:hAnsi="Times New Roman" w:cs="Times New Roman"/>
          <w:color w:val="000000"/>
          <w:sz w:val="26"/>
          <w:szCs w:val="26"/>
        </w:rPr>
      </w:pPr>
      <w:r w:rsidRPr="00E32A07">
        <w:rPr>
          <w:rFonts w:ascii="Times New Roman" w:eastAsia="Calibri" w:hAnsi="Times New Roman" w:cs="Times New Roman"/>
          <w:color w:val="000000"/>
          <w:sz w:val="26"/>
          <w:szCs w:val="26"/>
        </w:rPr>
        <w:t xml:space="preserve">Оценка "неудовлетворительно" выставляется за </w:t>
      </w:r>
      <w:r w:rsidRPr="00E32A07">
        <w:rPr>
          <w:rFonts w:ascii="Times New Roman" w:eastAsia="Calibri" w:hAnsi="Times New Roman" w:cs="Times New Roman"/>
          <w:sz w:val="26"/>
          <w:szCs w:val="26"/>
        </w:rPr>
        <w:t>реферат</w:t>
      </w:r>
      <w:r w:rsidRPr="00E32A07">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32A07" w:rsidRPr="00E32A07" w:rsidRDefault="00E32A07" w:rsidP="00E32A07">
      <w:pPr>
        <w:spacing w:after="0" w:line="240" w:lineRule="auto"/>
        <w:ind w:firstLine="720"/>
        <w:jc w:val="both"/>
        <w:rPr>
          <w:rFonts w:ascii="Times New Roman" w:eastAsia="Calibri" w:hAnsi="Times New Roman" w:cs="Times New Roman"/>
          <w:sz w:val="26"/>
          <w:szCs w:val="26"/>
        </w:rPr>
      </w:pPr>
      <w:r w:rsidRPr="00E32A07">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32A07" w:rsidRPr="00E32A07" w:rsidRDefault="00E32A07" w:rsidP="00E32A07">
      <w:pPr>
        <w:spacing w:after="0" w:line="240" w:lineRule="auto"/>
        <w:rPr>
          <w:rFonts w:ascii="Times New Roman" w:eastAsia="Calibri" w:hAnsi="Times New Roman" w:cs="Times New Roman"/>
          <w:bCs/>
          <w:sz w:val="26"/>
          <w:szCs w:val="26"/>
        </w:rPr>
      </w:pPr>
    </w:p>
    <w:p w:rsidR="00E32A07" w:rsidRPr="00E32A07" w:rsidRDefault="00E32A07" w:rsidP="00E32A07">
      <w:pPr>
        <w:keepNext/>
        <w:keepLines/>
        <w:spacing w:after="0" w:line="240" w:lineRule="auto"/>
        <w:outlineLvl w:val="0"/>
        <w:rPr>
          <w:rFonts w:ascii="Times New Roman" w:eastAsia="Calibri" w:hAnsi="Times New Roman" w:cs="Times New Roman"/>
          <w:sz w:val="26"/>
          <w:szCs w:val="26"/>
        </w:rPr>
      </w:pPr>
      <w:bookmarkStart w:id="16" w:name="_Toc92670201"/>
      <w:r w:rsidRPr="00E32A07">
        <w:rPr>
          <w:rFonts w:ascii="Times New Roman" w:eastAsia="Calibri" w:hAnsi="Times New Roman" w:cs="Times New Roman"/>
          <w:bCs/>
          <w:sz w:val="26"/>
          <w:szCs w:val="26"/>
        </w:rPr>
        <w:t>4.2. Критерии оценивания подготовки сообщений</w:t>
      </w:r>
      <w:bookmarkEnd w:id="16"/>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E32A07" w:rsidRPr="00E32A07" w:rsidTr="00690B8B">
        <w:trPr>
          <w:trHeight w:val="765"/>
        </w:trPr>
        <w:tc>
          <w:tcPr>
            <w:tcW w:w="2032" w:type="dxa"/>
            <w:vMerge w:val="restart"/>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Работа выполнена</w:t>
            </w:r>
          </w:p>
          <w:p w:rsidR="00E32A07" w:rsidRPr="00E32A07" w:rsidRDefault="00E32A07" w:rsidP="00690B8B">
            <w:pPr>
              <w:spacing w:after="0" w:line="240" w:lineRule="auto"/>
              <w:rPr>
                <w:rFonts w:ascii="Times New Roman" w:eastAsia="Calibri" w:hAnsi="Times New Roman" w:cs="Times New Roman"/>
                <w:b/>
                <w:bCs/>
                <w:sz w:val="26"/>
                <w:szCs w:val="26"/>
              </w:rPr>
            </w:pPr>
          </w:p>
        </w:tc>
        <w:tc>
          <w:tcPr>
            <w:tcW w:w="2939" w:type="dxa"/>
            <w:tcBorders>
              <w:bottom w:val="single" w:sz="4" w:space="0" w:color="auto"/>
            </w:tcBorders>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 xml:space="preserve">Работа выполнена </w:t>
            </w:r>
            <w:r w:rsidRPr="00E32A07">
              <w:rPr>
                <w:rFonts w:ascii="Times New Roman" w:eastAsia="Calibri" w:hAnsi="Times New Roman" w:cs="Times New Roman"/>
                <w:b/>
                <w:bCs/>
                <w:sz w:val="26"/>
                <w:szCs w:val="26"/>
              </w:rPr>
              <w:br/>
              <w:t>не полностью</w:t>
            </w:r>
          </w:p>
        </w:tc>
        <w:tc>
          <w:tcPr>
            <w:tcW w:w="2083" w:type="dxa"/>
            <w:tcBorders>
              <w:bottom w:val="single" w:sz="4" w:space="0" w:color="auto"/>
            </w:tcBorders>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 xml:space="preserve">Работа </w:t>
            </w:r>
            <w:r w:rsidRPr="00E32A07">
              <w:rPr>
                <w:rFonts w:ascii="Times New Roman" w:eastAsia="Calibri" w:hAnsi="Times New Roman" w:cs="Times New Roman"/>
                <w:b/>
                <w:bCs/>
                <w:sz w:val="26"/>
                <w:szCs w:val="26"/>
              </w:rPr>
              <w:br/>
              <w:t>не выполнена</w:t>
            </w:r>
          </w:p>
        </w:tc>
      </w:tr>
      <w:tr w:rsidR="00E32A07" w:rsidRPr="00E32A07" w:rsidTr="00690B8B">
        <w:trPr>
          <w:trHeight w:val="555"/>
        </w:trPr>
        <w:tc>
          <w:tcPr>
            <w:tcW w:w="2032" w:type="dxa"/>
            <w:vMerge/>
          </w:tcPr>
          <w:p w:rsidR="00E32A07" w:rsidRPr="00E32A07" w:rsidRDefault="00E32A07" w:rsidP="00690B8B">
            <w:pPr>
              <w:spacing w:after="0" w:line="240" w:lineRule="auto"/>
              <w:jc w:val="center"/>
              <w:rPr>
                <w:rFonts w:ascii="Times New Roman" w:eastAsia="Calibri" w:hAnsi="Times New Roman" w:cs="Times New Roman"/>
                <w:b/>
                <w:bCs/>
                <w:sz w:val="26"/>
                <w:szCs w:val="26"/>
              </w:rPr>
            </w:pPr>
          </w:p>
        </w:tc>
        <w:tc>
          <w:tcPr>
            <w:tcW w:w="2745" w:type="dxa"/>
            <w:tcBorders>
              <w:top w:val="single" w:sz="4" w:space="0" w:color="auto"/>
            </w:tcBorders>
          </w:tcPr>
          <w:p w:rsidR="00E32A07" w:rsidRPr="00E32A07" w:rsidRDefault="00E32A07" w:rsidP="00690B8B">
            <w:pPr>
              <w:spacing w:after="0" w:line="240" w:lineRule="auto"/>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Оценка «5»</w:t>
            </w:r>
          </w:p>
        </w:tc>
        <w:tc>
          <w:tcPr>
            <w:tcW w:w="2939" w:type="dxa"/>
            <w:tcBorders>
              <w:top w:val="single" w:sz="4" w:space="0" w:color="auto"/>
            </w:tcBorders>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Оценка «3-4»</w:t>
            </w:r>
          </w:p>
        </w:tc>
        <w:tc>
          <w:tcPr>
            <w:tcW w:w="2083" w:type="dxa"/>
            <w:tcBorders>
              <w:top w:val="single" w:sz="4" w:space="0" w:color="auto"/>
            </w:tcBorders>
          </w:tcPr>
          <w:p w:rsidR="00E32A07" w:rsidRPr="00E32A07" w:rsidRDefault="00E32A07" w:rsidP="00690B8B">
            <w:pPr>
              <w:spacing w:after="0" w:line="240" w:lineRule="auto"/>
              <w:jc w:val="center"/>
              <w:rPr>
                <w:rFonts w:ascii="Times New Roman" w:eastAsia="Calibri" w:hAnsi="Times New Roman" w:cs="Times New Roman"/>
                <w:b/>
                <w:bCs/>
                <w:sz w:val="26"/>
                <w:szCs w:val="26"/>
              </w:rPr>
            </w:pPr>
            <w:r w:rsidRPr="00E32A07">
              <w:rPr>
                <w:rFonts w:ascii="Times New Roman" w:eastAsia="Calibri" w:hAnsi="Times New Roman" w:cs="Times New Roman"/>
                <w:b/>
                <w:bCs/>
                <w:sz w:val="26"/>
                <w:szCs w:val="26"/>
              </w:rPr>
              <w:t>Оценка «2»</w:t>
            </w:r>
          </w:p>
        </w:tc>
      </w:tr>
      <w:tr w:rsidR="00E32A07" w:rsidRPr="00E32A07" w:rsidTr="00690B8B">
        <w:tc>
          <w:tcPr>
            <w:tcW w:w="2032"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Соответствие представленной информации заданной теме</w:t>
            </w:r>
          </w:p>
        </w:tc>
        <w:tc>
          <w:tcPr>
            <w:tcW w:w="2745"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Содержание сообщения полностью соответствует заданной теме, </w:t>
            </w:r>
            <w:r w:rsidRPr="00E32A07">
              <w:rPr>
                <w:rFonts w:ascii="Times New Roman" w:eastAsia="Calibri" w:hAnsi="Times New Roman" w:cs="Times New Roman"/>
                <w:sz w:val="26"/>
                <w:szCs w:val="26"/>
              </w:rPr>
              <w:br/>
              <w:t>тема раскрыта полностью</w:t>
            </w:r>
          </w:p>
        </w:tc>
        <w:tc>
          <w:tcPr>
            <w:tcW w:w="2939"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Слишком краткий либо слишком пространный текст сообщения.</w:t>
            </w:r>
          </w:p>
        </w:tc>
        <w:tc>
          <w:tcPr>
            <w:tcW w:w="2083" w:type="dxa"/>
            <w:vMerge w:val="restart"/>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Обучающийся работу не выполнил вовсе.</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Содержание сообщения не соответствует заданной теме, тема не раскрыта.</w:t>
            </w:r>
          </w:p>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Отчет выполнен и оформлен небрежно, без соблюдения установленных требований.</w:t>
            </w:r>
          </w:p>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p>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p>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p>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Объем текста сообщения значительно превышает регламент. </w:t>
            </w:r>
          </w:p>
        </w:tc>
      </w:tr>
      <w:tr w:rsidR="00E32A07" w:rsidRPr="00E32A07" w:rsidTr="00690B8B">
        <w:tc>
          <w:tcPr>
            <w:tcW w:w="2032" w:type="dxa"/>
          </w:tcPr>
          <w:p w:rsidR="00E32A07" w:rsidRPr="00E32A07" w:rsidRDefault="00E32A07" w:rsidP="00690B8B">
            <w:pPr>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Характер и стиль изложения материала сообщения </w:t>
            </w:r>
          </w:p>
        </w:tc>
        <w:tc>
          <w:tcPr>
            <w:tcW w:w="2745"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Материал  в сообщении излагается логично, по плану;</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В содержании используются термины по изучаемой теме;</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Материал  в сообщении не имеет четкой логики изложения (не по плану).</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rsidR="00E32A07" w:rsidRPr="00E32A07" w:rsidRDefault="00E32A07" w:rsidP="00690B8B">
            <w:pPr>
              <w:spacing w:after="0" w:line="240" w:lineRule="auto"/>
              <w:rPr>
                <w:rFonts w:ascii="Times New Roman" w:eastAsia="Calibri" w:hAnsi="Times New Roman" w:cs="Times New Roman"/>
                <w:sz w:val="26"/>
                <w:szCs w:val="26"/>
              </w:rPr>
            </w:pPr>
          </w:p>
        </w:tc>
      </w:tr>
      <w:tr w:rsidR="00E32A07" w:rsidRPr="00E32A07" w:rsidTr="00690B8B">
        <w:tc>
          <w:tcPr>
            <w:tcW w:w="2032" w:type="dxa"/>
          </w:tcPr>
          <w:p w:rsidR="00E32A07" w:rsidRPr="00E32A07" w:rsidRDefault="00E32A07" w:rsidP="00690B8B">
            <w:pPr>
              <w:widowControl w:val="0"/>
              <w:autoSpaceDE w:val="0"/>
              <w:autoSpaceDN w:val="0"/>
              <w:adjustRightInd w:val="0"/>
              <w:spacing w:after="0" w:line="240" w:lineRule="auto"/>
              <w:rPr>
                <w:rFonts w:ascii="Times New Roman" w:eastAsia="Calibri" w:hAnsi="Times New Roman" w:cs="Times New Roman"/>
                <w:sz w:val="26"/>
                <w:szCs w:val="26"/>
              </w:rPr>
            </w:pPr>
            <w:r w:rsidRPr="00E32A07">
              <w:rPr>
                <w:rFonts w:ascii="Times New Roman" w:eastAsia="Calibri" w:hAnsi="Times New Roman" w:cs="Times New Roman"/>
                <w:sz w:val="26"/>
                <w:szCs w:val="26"/>
              </w:rPr>
              <w:t>Правильность оформления</w:t>
            </w:r>
          </w:p>
        </w:tc>
        <w:tc>
          <w:tcPr>
            <w:tcW w:w="2745"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Текст сообщения оформлен аккуратно и точно в соответствии с </w:t>
            </w:r>
            <w:r w:rsidRPr="00E32A07">
              <w:rPr>
                <w:rFonts w:ascii="Times New Roman" w:eastAsia="Calibri" w:hAnsi="Times New Roman" w:cs="Times New Roman"/>
                <w:sz w:val="26"/>
                <w:szCs w:val="26"/>
              </w:rPr>
              <w:lastRenderedPageBreak/>
              <w:t>правилами оформления.</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Объем текста сообщения соответствует регламенту. </w:t>
            </w:r>
          </w:p>
        </w:tc>
        <w:tc>
          <w:tcPr>
            <w:tcW w:w="2939"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lastRenderedPageBreak/>
              <w:t>Текст сообщения оформлен недостаточно аккуратно.</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lastRenderedPageBreak/>
              <w:t xml:space="preserve"> Присутствуют неточности в оформлении.</w:t>
            </w: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r w:rsidRPr="00E32A07">
              <w:rPr>
                <w:rFonts w:ascii="Times New Roman" w:eastAsia="Calibri" w:hAnsi="Times New Roman" w:cs="Times New Roman"/>
                <w:sz w:val="26"/>
                <w:szCs w:val="26"/>
              </w:rPr>
              <w:t>Объем текста сообщения не соответствует регламенту.</w:t>
            </w:r>
          </w:p>
        </w:tc>
        <w:tc>
          <w:tcPr>
            <w:tcW w:w="2083" w:type="dxa"/>
            <w:vMerge/>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Calibri" w:hAnsi="Times New Roman" w:cs="Times New Roman"/>
                <w:sz w:val="26"/>
                <w:szCs w:val="26"/>
              </w:rPr>
            </w:pPr>
          </w:p>
        </w:tc>
      </w:tr>
    </w:tbl>
    <w:p w:rsidR="00E32A07" w:rsidRPr="00E32A07" w:rsidRDefault="00E32A07" w:rsidP="00E32A07">
      <w:pPr>
        <w:spacing w:after="0" w:line="240" w:lineRule="auto"/>
        <w:jc w:val="center"/>
        <w:rPr>
          <w:rFonts w:ascii="Times New Roman" w:eastAsia="Calibri" w:hAnsi="Times New Roman" w:cs="Times New Roman"/>
          <w:b/>
          <w:sz w:val="26"/>
          <w:szCs w:val="26"/>
        </w:rPr>
      </w:pPr>
    </w:p>
    <w:p w:rsidR="00E32A07" w:rsidRPr="00E32A07" w:rsidRDefault="00E32A07" w:rsidP="00E32A07">
      <w:pPr>
        <w:spacing w:after="0" w:line="240" w:lineRule="auto"/>
        <w:jc w:val="center"/>
        <w:rPr>
          <w:rFonts w:ascii="Times New Roman" w:eastAsia="Calibri" w:hAnsi="Times New Roman" w:cs="Times New Roman"/>
          <w:b/>
          <w:sz w:val="26"/>
          <w:szCs w:val="26"/>
        </w:rPr>
      </w:pPr>
    </w:p>
    <w:p w:rsidR="00E32A07" w:rsidRPr="00E32A07" w:rsidRDefault="00E32A07" w:rsidP="00E32A07">
      <w:pPr>
        <w:spacing w:after="0" w:line="240" w:lineRule="auto"/>
        <w:jc w:val="center"/>
        <w:rPr>
          <w:rFonts w:ascii="Times New Roman" w:eastAsia="Calibri" w:hAnsi="Times New Roman" w:cs="Times New Roman"/>
          <w:b/>
          <w:sz w:val="26"/>
          <w:szCs w:val="26"/>
        </w:rPr>
      </w:pPr>
    </w:p>
    <w:p w:rsidR="00E32A07" w:rsidRPr="00E32A07" w:rsidRDefault="00E32A07" w:rsidP="00E32A07">
      <w:pPr>
        <w:keepNext/>
        <w:keepLines/>
        <w:spacing w:after="0" w:line="240" w:lineRule="auto"/>
        <w:outlineLvl w:val="0"/>
        <w:rPr>
          <w:rFonts w:ascii="Times New Roman" w:eastAsia="Times New Roman" w:hAnsi="Times New Roman" w:cs="Times New Roman"/>
          <w:sz w:val="26"/>
          <w:szCs w:val="26"/>
          <w:lang w:eastAsia="ru-RU"/>
        </w:rPr>
      </w:pPr>
      <w:bookmarkStart w:id="17" w:name="_Toc92670202"/>
      <w:r w:rsidRPr="00E32A07">
        <w:rPr>
          <w:rFonts w:ascii="Times New Roman" w:eastAsia="Times New Roman" w:hAnsi="Times New Roman" w:cs="Times New Roman"/>
          <w:sz w:val="26"/>
          <w:szCs w:val="26"/>
          <w:lang w:eastAsia="ru-RU"/>
        </w:rPr>
        <w:t>4.3Критерии оценки презентации</w:t>
      </w:r>
      <w:bookmarkEnd w:id="17"/>
    </w:p>
    <w:p w:rsidR="00E32A07" w:rsidRPr="00E32A07" w:rsidRDefault="00E32A07" w:rsidP="00E32A07">
      <w:pPr>
        <w:spacing w:after="0" w:line="240" w:lineRule="auto"/>
        <w:ind w:firstLine="720"/>
        <w:jc w:val="both"/>
        <w:rPr>
          <w:rFonts w:ascii="Times New Roman" w:eastAsia="Times New Roman" w:hAnsi="Times New Roman" w:cs="Times New Roman"/>
          <w:sz w:val="26"/>
          <w:szCs w:val="26"/>
          <w:lang w:eastAsia="ru-RU"/>
        </w:rPr>
      </w:pPr>
    </w:p>
    <w:tbl>
      <w:tblPr>
        <w:tblStyle w:val="a6"/>
        <w:tblW w:w="0" w:type="auto"/>
        <w:tblLook w:val="01E0"/>
      </w:tblPr>
      <w:tblGrid>
        <w:gridCol w:w="2808"/>
        <w:gridCol w:w="6660"/>
      </w:tblGrid>
      <w:tr w:rsidR="00E32A07" w:rsidRPr="00E32A07" w:rsidTr="00690B8B">
        <w:tc>
          <w:tcPr>
            <w:tcW w:w="2808"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Критерии оценки</w:t>
            </w:r>
          </w:p>
        </w:tc>
        <w:tc>
          <w:tcPr>
            <w:tcW w:w="6660"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Содержание оценки</w:t>
            </w:r>
          </w:p>
        </w:tc>
      </w:tr>
      <w:tr w:rsidR="00E32A07" w:rsidRPr="00E32A07" w:rsidTr="00690B8B">
        <w:tc>
          <w:tcPr>
            <w:tcW w:w="2808" w:type="dxa"/>
          </w:tcPr>
          <w:p w:rsidR="00E32A07" w:rsidRPr="00E32A07" w:rsidRDefault="00E32A07" w:rsidP="00690B8B">
            <w:pPr>
              <w:rPr>
                <w:rFonts w:ascii="Times New Roman" w:hAnsi="Times New Roman" w:cs="Times New Roman"/>
                <w:sz w:val="26"/>
                <w:szCs w:val="26"/>
              </w:rPr>
            </w:pPr>
            <w:r w:rsidRPr="00E32A07">
              <w:rPr>
                <w:rFonts w:ascii="Times New Roman" w:hAnsi="Times New Roman" w:cs="Times New Roman"/>
                <w:sz w:val="26"/>
                <w:szCs w:val="26"/>
              </w:rPr>
              <w:t>1. Содержательный критерий</w:t>
            </w:r>
          </w:p>
        </w:tc>
        <w:tc>
          <w:tcPr>
            <w:tcW w:w="6660"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32A07" w:rsidRPr="00E32A07" w:rsidTr="00690B8B">
        <w:tc>
          <w:tcPr>
            <w:tcW w:w="2808"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2. Логический критерий</w:t>
            </w:r>
          </w:p>
        </w:tc>
        <w:tc>
          <w:tcPr>
            <w:tcW w:w="6660"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стройное логико-композиционное построение речи, доказательность, аргументированность</w:t>
            </w:r>
          </w:p>
        </w:tc>
      </w:tr>
      <w:tr w:rsidR="00E32A07" w:rsidRPr="00E32A07" w:rsidTr="00690B8B">
        <w:tc>
          <w:tcPr>
            <w:tcW w:w="2808"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 xml:space="preserve">3. Речевой критерий </w:t>
            </w:r>
          </w:p>
        </w:tc>
        <w:tc>
          <w:tcPr>
            <w:tcW w:w="6660"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32A07" w:rsidRPr="00E32A07" w:rsidTr="00690B8B">
        <w:tc>
          <w:tcPr>
            <w:tcW w:w="2808" w:type="dxa"/>
          </w:tcPr>
          <w:p w:rsidR="00E32A07" w:rsidRPr="00E32A07" w:rsidRDefault="00E32A07" w:rsidP="00690B8B">
            <w:pPr>
              <w:rPr>
                <w:rFonts w:ascii="Times New Roman" w:hAnsi="Times New Roman" w:cs="Times New Roman"/>
                <w:sz w:val="26"/>
                <w:szCs w:val="26"/>
              </w:rPr>
            </w:pPr>
            <w:r w:rsidRPr="00E32A07">
              <w:rPr>
                <w:rFonts w:ascii="Times New Roman" w:hAnsi="Times New Roman" w:cs="Times New Roman"/>
                <w:sz w:val="26"/>
                <w:szCs w:val="26"/>
              </w:rPr>
              <w:t>4. Психологический критерий</w:t>
            </w:r>
          </w:p>
        </w:tc>
        <w:tc>
          <w:tcPr>
            <w:tcW w:w="6660"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32A07" w:rsidRPr="00E32A07" w:rsidTr="00690B8B">
        <w:tc>
          <w:tcPr>
            <w:tcW w:w="2808" w:type="dxa"/>
          </w:tcPr>
          <w:p w:rsidR="00E32A07" w:rsidRPr="00E32A07" w:rsidRDefault="00E32A07" w:rsidP="00690B8B">
            <w:pPr>
              <w:rPr>
                <w:rFonts w:ascii="Times New Roman" w:hAnsi="Times New Roman" w:cs="Times New Roman"/>
                <w:sz w:val="26"/>
                <w:szCs w:val="26"/>
              </w:rPr>
            </w:pPr>
            <w:r w:rsidRPr="00E32A07">
              <w:rPr>
                <w:rFonts w:ascii="Times New Roman" w:hAnsi="Times New Roman" w:cs="Times New Roman"/>
                <w:sz w:val="26"/>
                <w:szCs w:val="26"/>
              </w:rPr>
              <w:t>5. Критерий соблюдения дизайн-эргономических требований к компьютерной презентации</w:t>
            </w:r>
          </w:p>
        </w:tc>
        <w:tc>
          <w:tcPr>
            <w:tcW w:w="6660" w:type="dxa"/>
          </w:tcPr>
          <w:p w:rsidR="00E32A07" w:rsidRPr="00E32A07" w:rsidRDefault="00E32A07" w:rsidP="00690B8B">
            <w:pPr>
              <w:jc w:val="both"/>
              <w:rPr>
                <w:rFonts w:ascii="Times New Roman" w:hAnsi="Times New Roman" w:cs="Times New Roman"/>
                <w:sz w:val="26"/>
                <w:szCs w:val="26"/>
              </w:rPr>
            </w:pPr>
            <w:r w:rsidRPr="00E32A07">
              <w:rPr>
                <w:rFonts w:ascii="Times New Roman" w:hAnsi="Times New Roman" w:cs="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32A07" w:rsidRPr="00E32A07" w:rsidRDefault="00E32A07" w:rsidP="00E32A07">
      <w:pPr>
        <w:spacing w:after="0" w:line="240" w:lineRule="auto"/>
        <w:contextualSpacing/>
        <w:rPr>
          <w:rFonts w:ascii="Times New Roman" w:eastAsia="Calibri" w:hAnsi="Times New Roman" w:cs="Times New Roman"/>
          <w:bCs/>
          <w:sz w:val="26"/>
          <w:szCs w:val="26"/>
        </w:rPr>
      </w:pPr>
      <w:r w:rsidRPr="00E32A07">
        <w:rPr>
          <w:rFonts w:ascii="Times New Roman" w:eastAsia="Calibri" w:hAnsi="Times New Roman" w:cs="Times New Roman"/>
          <w:bCs/>
          <w:sz w:val="26"/>
          <w:szCs w:val="26"/>
        </w:rPr>
        <w:t>4.4Критерии оценивания выполненных таблиц</w:t>
      </w:r>
    </w:p>
    <w:p w:rsidR="00E32A07" w:rsidRPr="00E32A07" w:rsidRDefault="00E32A07" w:rsidP="00E32A07">
      <w:pPr>
        <w:tabs>
          <w:tab w:val="left" w:pos="3405"/>
        </w:tabs>
        <w:spacing w:after="0" w:line="240" w:lineRule="auto"/>
        <w:rPr>
          <w:rFonts w:ascii="Times New Roman" w:eastAsia="Calibri" w:hAnsi="Times New Roman" w:cs="Times New Roman"/>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5"/>
        <w:gridCol w:w="2715"/>
        <w:gridCol w:w="2329"/>
      </w:tblGrid>
      <w:tr w:rsidR="00E32A07" w:rsidRPr="00E32A07" w:rsidTr="00690B8B">
        <w:trPr>
          <w:trHeight w:val="720"/>
        </w:trPr>
        <w:tc>
          <w:tcPr>
            <w:tcW w:w="1911" w:type="dxa"/>
            <w:vMerge w:val="restart"/>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Критерии оценки</w:t>
            </w:r>
          </w:p>
        </w:tc>
        <w:tc>
          <w:tcPr>
            <w:tcW w:w="2789" w:type="dxa"/>
            <w:tcBorders>
              <w:bottom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Работа выполнена</w:t>
            </w:r>
          </w:p>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92" w:type="dxa"/>
            <w:tcBorders>
              <w:bottom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 xml:space="preserve">Работа выполнена </w:t>
            </w:r>
            <w:r w:rsidRPr="00E32A07">
              <w:rPr>
                <w:rFonts w:ascii="Times New Roman" w:eastAsia="Arial Unicode MS" w:hAnsi="Times New Roman" w:cs="Times New Roman"/>
                <w:b/>
                <w:bCs/>
                <w:color w:val="000000"/>
                <w:sz w:val="26"/>
                <w:szCs w:val="26"/>
                <w:lang w:eastAsia="ru-RU" w:bidi="ru-RU"/>
              </w:rPr>
              <w:br/>
              <w:t>не полностью</w:t>
            </w:r>
          </w:p>
        </w:tc>
        <w:tc>
          <w:tcPr>
            <w:tcW w:w="2220" w:type="dxa"/>
            <w:tcBorders>
              <w:bottom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 xml:space="preserve">Работа </w:t>
            </w:r>
            <w:r w:rsidRPr="00E32A07">
              <w:rPr>
                <w:rFonts w:ascii="Times New Roman" w:eastAsia="Arial Unicode MS" w:hAnsi="Times New Roman" w:cs="Times New Roman"/>
                <w:b/>
                <w:bCs/>
                <w:color w:val="000000"/>
                <w:sz w:val="26"/>
                <w:szCs w:val="26"/>
                <w:lang w:eastAsia="ru-RU" w:bidi="ru-RU"/>
              </w:rPr>
              <w:br/>
              <w:t>не выполнена</w:t>
            </w:r>
          </w:p>
        </w:tc>
      </w:tr>
      <w:tr w:rsidR="00E32A07" w:rsidRPr="00E32A07" w:rsidTr="00690B8B">
        <w:trPr>
          <w:trHeight w:val="600"/>
        </w:trPr>
        <w:tc>
          <w:tcPr>
            <w:tcW w:w="1911" w:type="dxa"/>
            <w:vMerge/>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p>
        </w:tc>
        <w:tc>
          <w:tcPr>
            <w:tcW w:w="2789" w:type="dxa"/>
            <w:tcBorders>
              <w:top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Оценка «5»</w:t>
            </w:r>
          </w:p>
        </w:tc>
        <w:tc>
          <w:tcPr>
            <w:tcW w:w="2792" w:type="dxa"/>
            <w:tcBorders>
              <w:top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Оценка «3-4»</w:t>
            </w:r>
          </w:p>
        </w:tc>
        <w:tc>
          <w:tcPr>
            <w:tcW w:w="2220" w:type="dxa"/>
            <w:tcBorders>
              <w:top w:val="single" w:sz="4" w:space="0" w:color="auto"/>
            </w:tcBorders>
          </w:tcPr>
          <w:p w:rsidR="00E32A07" w:rsidRPr="00E32A07" w:rsidRDefault="00E32A07" w:rsidP="00690B8B">
            <w:pPr>
              <w:widowControl w:val="0"/>
              <w:spacing w:after="0" w:line="240" w:lineRule="auto"/>
              <w:jc w:val="center"/>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b/>
                <w:bCs/>
                <w:color w:val="000000"/>
                <w:sz w:val="26"/>
                <w:szCs w:val="26"/>
                <w:lang w:eastAsia="ru-RU" w:bidi="ru-RU"/>
              </w:rPr>
              <w:t>Оценка «2»</w:t>
            </w:r>
          </w:p>
        </w:tc>
      </w:tr>
      <w:tr w:rsidR="00E32A07" w:rsidRPr="00E32A07" w:rsidTr="00690B8B">
        <w:tc>
          <w:tcPr>
            <w:tcW w:w="1911" w:type="dxa"/>
          </w:tcPr>
          <w:p w:rsidR="00E32A07" w:rsidRPr="00E32A07" w:rsidRDefault="00E32A07" w:rsidP="00690B8B">
            <w:pPr>
              <w:widowControl w:val="0"/>
              <w:spacing w:after="0" w:line="240" w:lineRule="auto"/>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Соответствие представленной информации заданной теме</w:t>
            </w:r>
          </w:p>
        </w:tc>
        <w:tc>
          <w:tcPr>
            <w:tcW w:w="2789" w:type="dxa"/>
          </w:tcPr>
          <w:p w:rsidR="00E32A07" w:rsidRPr="00E32A07" w:rsidRDefault="00E32A07" w:rsidP="00690B8B">
            <w:pPr>
              <w:widowControl w:val="0"/>
              <w:spacing w:after="0" w:line="240" w:lineRule="auto"/>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 xml:space="preserve">Содержание сообщения полностью соответствует </w:t>
            </w:r>
            <w:r w:rsidRPr="00E32A07">
              <w:rPr>
                <w:rFonts w:ascii="Times New Roman" w:eastAsia="Arial Unicode MS" w:hAnsi="Times New Roman" w:cs="Times New Roman"/>
                <w:color w:val="000000"/>
                <w:sz w:val="26"/>
                <w:szCs w:val="26"/>
                <w:lang w:eastAsia="ru-RU" w:bidi="ru-RU"/>
              </w:rPr>
              <w:lastRenderedPageBreak/>
              <w:t xml:space="preserve">заданной теме, </w:t>
            </w:r>
            <w:r w:rsidRPr="00E32A07">
              <w:rPr>
                <w:rFonts w:ascii="Times New Roman" w:eastAsia="Arial Unicode MS" w:hAnsi="Times New Roman" w:cs="Times New Roman"/>
                <w:color w:val="000000"/>
                <w:sz w:val="26"/>
                <w:szCs w:val="26"/>
                <w:lang w:eastAsia="ru-RU" w:bidi="ru-RU"/>
              </w:rPr>
              <w:br/>
              <w:t>тема раскрыта полностью</w:t>
            </w:r>
          </w:p>
        </w:tc>
        <w:tc>
          <w:tcPr>
            <w:tcW w:w="2792"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lastRenderedPageBreak/>
              <w:t xml:space="preserve">Содержание сообщения соответствует заданной теме, но в </w:t>
            </w:r>
            <w:r w:rsidRPr="00E32A07">
              <w:rPr>
                <w:rFonts w:ascii="Times New Roman" w:eastAsia="Arial Unicode MS" w:hAnsi="Times New Roman" w:cs="Times New Roman"/>
                <w:color w:val="000000"/>
                <w:sz w:val="26"/>
                <w:szCs w:val="26"/>
                <w:lang w:eastAsia="ru-RU" w:bidi="ru-RU"/>
              </w:rPr>
              <w:lastRenderedPageBreak/>
              <w:t>тексте есть отклонения от темы или тема раскрыта не полностью.</w:t>
            </w:r>
          </w:p>
        </w:tc>
        <w:tc>
          <w:tcPr>
            <w:tcW w:w="2220" w:type="dxa"/>
          </w:tcPr>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lastRenderedPageBreak/>
              <w:t>Обучающийся работу не выполнил вовсе.</w:t>
            </w:r>
          </w:p>
          <w:p w:rsidR="00E32A07" w:rsidRPr="00E32A07" w:rsidRDefault="00E32A07" w:rsidP="00690B8B">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lastRenderedPageBreak/>
              <w:t>Содержание ячеек таблицы  не соответствует заданной теме.</w:t>
            </w:r>
          </w:p>
          <w:p w:rsidR="00E32A07" w:rsidRPr="00E32A07" w:rsidRDefault="00E32A07" w:rsidP="00690B8B">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Arial Unicode MS" w:hAnsi="Times New Roman" w:cs="Times New Roman"/>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Имеются незаполненные ячейки или серьезные множественные ошибки.</w:t>
            </w:r>
          </w:p>
          <w:p w:rsidR="00E32A07" w:rsidRPr="00E32A07" w:rsidRDefault="00E32A07" w:rsidP="00690B8B">
            <w:pPr>
              <w:spacing w:after="0" w:line="240" w:lineRule="auto"/>
              <w:contextualSpacing/>
              <w:rPr>
                <w:rFonts w:ascii="Times New Roman" w:eastAsia="Calibri" w:hAnsi="Times New Roman" w:cs="Times New Roman"/>
                <w:sz w:val="26"/>
                <w:szCs w:val="26"/>
              </w:rPr>
            </w:pPr>
          </w:p>
          <w:p w:rsidR="00E32A07" w:rsidRPr="00E32A07" w:rsidRDefault="00E32A07" w:rsidP="00690B8B">
            <w:pPr>
              <w:widowControl w:val="0"/>
              <w:autoSpaceDE w:val="0"/>
              <w:autoSpaceDN w:val="0"/>
              <w:adjustRightInd w:val="0"/>
              <w:spacing w:after="0" w:line="240" w:lineRule="auto"/>
              <w:rPr>
                <w:rFonts w:ascii="Times New Roman" w:eastAsia="Arial Unicode MS" w:hAnsi="Times New Roman" w:cs="Times New Roman"/>
                <w:color w:val="000000"/>
                <w:sz w:val="26"/>
                <w:szCs w:val="26"/>
                <w:lang w:eastAsia="ru-RU" w:bidi="ru-RU"/>
              </w:rPr>
            </w:pPr>
          </w:p>
          <w:p w:rsidR="00E32A07" w:rsidRPr="00E32A07" w:rsidRDefault="00E32A07" w:rsidP="00E32A07">
            <w:pPr>
              <w:widowControl w:val="0"/>
              <w:numPr>
                <w:ilvl w:val="0"/>
                <w:numId w:val="47"/>
              </w:numPr>
              <w:autoSpaceDE w:val="0"/>
              <w:autoSpaceDN w:val="0"/>
              <w:adjustRightInd w:val="0"/>
              <w:spacing w:after="0" w:line="240" w:lineRule="auto"/>
              <w:ind w:left="0" w:hanging="199"/>
              <w:rPr>
                <w:rFonts w:ascii="Times New Roman" w:eastAsia="Arial Unicode MS" w:hAnsi="Times New Roman" w:cs="Times New Roman"/>
                <w:b/>
                <w:bCs/>
                <w:color w:val="000000"/>
                <w:sz w:val="26"/>
                <w:szCs w:val="26"/>
                <w:lang w:eastAsia="ru-RU" w:bidi="ru-RU"/>
              </w:rPr>
            </w:pPr>
            <w:r w:rsidRPr="00E32A07">
              <w:rPr>
                <w:rFonts w:ascii="Times New Roman" w:eastAsia="Arial Unicode MS" w:hAnsi="Times New Roman" w:cs="Times New Roman"/>
                <w:color w:val="000000"/>
                <w:sz w:val="26"/>
                <w:szCs w:val="26"/>
                <w:lang w:eastAsia="ru-RU" w:bidi="ru-RU"/>
              </w:rPr>
              <w:t xml:space="preserve">Отчет выполнен и оформлен небрежно, </w:t>
            </w:r>
            <w:r w:rsidRPr="00E32A07">
              <w:rPr>
                <w:rFonts w:ascii="Times New Roman" w:eastAsia="Arial Unicode MS" w:hAnsi="Times New Roman" w:cs="Times New Roman"/>
                <w:color w:val="000000"/>
                <w:sz w:val="26"/>
                <w:szCs w:val="26"/>
                <w:lang w:eastAsia="ru-RU" w:bidi="ru-RU"/>
              </w:rPr>
              <w:br/>
              <w:t>без соблюдения установленных требований.</w:t>
            </w:r>
          </w:p>
        </w:tc>
      </w:tr>
    </w:tbl>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P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Pr="00E32A07" w:rsidRDefault="00E32A07" w:rsidP="00E32A07">
      <w:pPr>
        <w:tabs>
          <w:tab w:val="left" w:pos="3405"/>
        </w:tabs>
        <w:spacing w:after="0" w:line="240" w:lineRule="auto"/>
        <w:rPr>
          <w:rFonts w:ascii="Times New Roman" w:eastAsia="Calibri" w:hAnsi="Times New Roman" w:cs="Times New Roman"/>
          <w:sz w:val="26"/>
          <w:szCs w:val="26"/>
        </w:rPr>
      </w:pPr>
    </w:p>
    <w:p w:rsidR="00E32A07" w:rsidRPr="00E32A07" w:rsidRDefault="00E32A07" w:rsidP="00E32A07">
      <w:pPr>
        <w:keepNext/>
        <w:keepLines/>
        <w:spacing w:after="0" w:line="240" w:lineRule="auto"/>
        <w:jc w:val="center"/>
        <w:outlineLvl w:val="0"/>
        <w:rPr>
          <w:rFonts w:ascii="Times New Roman" w:eastAsia="Calibri" w:hAnsi="Times New Roman" w:cs="Times New Roman"/>
          <w:b/>
          <w:color w:val="2E74B5" w:themeColor="accent1" w:themeShade="BF"/>
          <w:sz w:val="26"/>
          <w:szCs w:val="26"/>
        </w:rPr>
      </w:pPr>
      <w:r w:rsidRPr="00E32A07">
        <w:rPr>
          <w:rFonts w:ascii="Times New Roman" w:eastAsia="Times New Roman" w:hAnsi="Times New Roman" w:cs="Times New Roman"/>
          <w:b/>
          <w:sz w:val="26"/>
          <w:szCs w:val="26"/>
          <w:lang w:eastAsia="ru-RU"/>
        </w:rPr>
        <w:t>5.Информационное обеспечение выполнения внеаудиторной самостоятельной работы</w:t>
      </w:r>
    </w:p>
    <w:p w:rsidR="00E32A07" w:rsidRPr="00E32A07" w:rsidRDefault="00E32A07" w:rsidP="00E32A07">
      <w:pPr>
        <w:spacing w:after="0" w:line="240" w:lineRule="auto"/>
        <w:jc w:val="both"/>
        <w:rPr>
          <w:rFonts w:ascii="Times New Roman" w:eastAsia="Calibri" w:hAnsi="Times New Roman" w:cs="Times New Roman"/>
          <w:b/>
          <w:sz w:val="26"/>
          <w:szCs w:val="26"/>
          <w:u w:val="single"/>
        </w:rPr>
      </w:pPr>
    </w:p>
    <w:p w:rsidR="00E32A07" w:rsidRPr="00E32A07" w:rsidRDefault="00E32A07" w:rsidP="00E32A07">
      <w:pPr>
        <w:pStyle w:val="a3"/>
        <w:shd w:val="clear" w:color="auto" w:fill="FFFFFF"/>
        <w:spacing w:beforeAutospacing="0" w:afterAutospacing="0"/>
        <w:ind w:left="-142"/>
        <w:jc w:val="both"/>
        <w:rPr>
          <w:i/>
          <w:color w:val="0000FF"/>
          <w:sz w:val="26"/>
          <w:szCs w:val="26"/>
        </w:rPr>
      </w:pPr>
      <w:r w:rsidRPr="00E32A07">
        <w:rPr>
          <w:b/>
          <w:bCs/>
          <w:i/>
          <w:sz w:val="26"/>
          <w:szCs w:val="26"/>
        </w:rPr>
        <w:t>Основные источники:</w:t>
      </w:r>
    </w:p>
    <w:p w:rsidR="00E32A07" w:rsidRPr="00E32A07" w:rsidRDefault="00E32A07" w:rsidP="00E32A07">
      <w:pPr>
        <w:pStyle w:val="a7"/>
        <w:numPr>
          <w:ilvl w:val="0"/>
          <w:numId w:val="50"/>
        </w:numPr>
        <w:spacing w:after="150" w:line="240" w:lineRule="auto"/>
        <w:contextualSpacing/>
        <w:jc w:val="both"/>
        <w:rPr>
          <w:rFonts w:ascii="Times New Roman" w:hAnsi="Times New Roman" w:cs="Times New Roman"/>
          <w:sz w:val="26"/>
          <w:szCs w:val="26"/>
        </w:rPr>
      </w:pPr>
      <w:proofErr w:type="spellStart"/>
      <w:r w:rsidRPr="00E32A07">
        <w:rPr>
          <w:rFonts w:ascii="Times New Roman" w:hAnsi="Times New Roman" w:cs="Times New Roman"/>
          <w:color w:val="000000"/>
          <w:sz w:val="26"/>
          <w:szCs w:val="26"/>
        </w:rPr>
        <w:t>Афонин</w:t>
      </w:r>
      <w:proofErr w:type="spellEnd"/>
      <w:r w:rsidRPr="00E32A07">
        <w:rPr>
          <w:rFonts w:ascii="Times New Roman" w:hAnsi="Times New Roman" w:cs="Times New Roman"/>
          <w:color w:val="000000"/>
          <w:sz w:val="26"/>
          <w:szCs w:val="26"/>
        </w:rPr>
        <w:t>, А. М. Управление проектами</w:t>
      </w:r>
      <w:proofErr w:type="gramStart"/>
      <w:r w:rsidRPr="00E32A07">
        <w:rPr>
          <w:rFonts w:ascii="Times New Roman" w:hAnsi="Times New Roman" w:cs="Times New Roman"/>
          <w:color w:val="000000"/>
          <w:sz w:val="26"/>
          <w:szCs w:val="26"/>
        </w:rPr>
        <w:t xml:space="preserve"> :</w:t>
      </w:r>
      <w:proofErr w:type="gramEnd"/>
      <w:r w:rsidRPr="00E32A07">
        <w:rPr>
          <w:rFonts w:ascii="Times New Roman" w:hAnsi="Times New Roman" w:cs="Times New Roman"/>
          <w:color w:val="000000"/>
          <w:sz w:val="26"/>
          <w:szCs w:val="26"/>
        </w:rPr>
        <w:t xml:space="preserve"> учебное пособие / А.М. </w:t>
      </w:r>
      <w:proofErr w:type="spellStart"/>
      <w:r w:rsidRPr="00E32A07">
        <w:rPr>
          <w:rFonts w:ascii="Times New Roman" w:hAnsi="Times New Roman" w:cs="Times New Roman"/>
          <w:color w:val="000000"/>
          <w:sz w:val="26"/>
          <w:szCs w:val="26"/>
        </w:rPr>
        <w:t>Афонин</w:t>
      </w:r>
      <w:proofErr w:type="spellEnd"/>
      <w:r w:rsidRPr="00E32A07">
        <w:rPr>
          <w:rFonts w:ascii="Times New Roman" w:hAnsi="Times New Roman" w:cs="Times New Roman"/>
          <w:color w:val="000000"/>
          <w:sz w:val="26"/>
          <w:szCs w:val="26"/>
        </w:rPr>
        <w:t xml:space="preserve">, Ю.Н. </w:t>
      </w:r>
      <w:proofErr w:type="spellStart"/>
      <w:r w:rsidRPr="00E32A07">
        <w:rPr>
          <w:rFonts w:ascii="Times New Roman" w:hAnsi="Times New Roman" w:cs="Times New Roman"/>
          <w:color w:val="000000"/>
          <w:sz w:val="26"/>
          <w:szCs w:val="26"/>
        </w:rPr>
        <w:t>Царегородцев</w:t>
      </w:r>
      <w:proofErr w:type="spellEnd"/>
      <w:r w:rsidRPr="00E32A07">
        <w:rPr>
          <w:rFonts w:ascii="Times New Roman" w:hAnsi="Times New Roman" w:cs="Times New Roman"/>
          <w:color w:val="000000"/>
          <w:sz w:val="26"/>
          <w:szCs w:val="26"/>
        </w:rPr>
        <w:t>, С.А. Петрова. - Москва</w:t>
      </w:r>
      <w:proofErr w:type="gramStart"/>
      <w:r w:rsidRPr="00E32A07">
        <w:rPr>
          <w:rFonts w:ascii="Times New Roman" w:hAnsi="Times New Roman" w:cs="Times New Roman"/>
          <w:color w:val="000000"/>
          <w:sz w:val="26"/>
          <w:szCs w:val="26"/>
        </w:rPr>
        <w:t xml:space="preserve"> :</w:t>
      </w:r>
      <w:proofErr w:type="gramEnd"/>
      <w:r w:rsidRPr="00E32A07">
        <w:rPr>
          <w:rFonts w:ascii="Times New Roman" w:hAnsi="Times New Roman" w:cs="Times New Roman"/>
          <w:color w:val="000000"/>
          <w:sz w:val="26"/>
          <w:szCs w:val="26"/>
        </w:rPr>
        <w:t xml:space="preserve"> Форум, 2010. - 184 с. - (Профессиональное образование). - ISBN 978-5-91134-372-9. - Текст</w:t>
      </w:r>
      <w:proofErr w:type="gramStart"/>
      <w:r w:rsidRPr="00E32A07">
        <w:rPr>
          <w:rFonts w:ascii="Times New Roman" w:hAnsi="Times New Roman" w:cs="Times New Roman"/>
          <w:color w:val="000000"/>
          <w:sz w:val="26"/>
          <w:szCs w:val="26"/>
        </w:rPr>
        <w:t xml:space="preserve"> :</w:t>
      </w:r>
      <w:proofErr w:type="gramEnd"/>
      <w:r w:rsidRPr="00E32A07">
        <w:rPr>
          <w:rFonts w:ascii="Times New Roman" w:hAnsi="Times New Roman" w:cs="Times New Roman"/>
          <w:color w:val="000000"/>
          <w:sz w:val="26"/>
          <w:szCs w:val="26"/>
        </w:rPr>
        <w:t xml:space="preserve"> электронный. - URL: </w:t>
      </w:r>
      <w:hyperlink r:id="rId7" w:history="1">
        <w:r w:rsidRPr="00E32A07">
          <w:rPr>
            <w:rStyle w:val="a8"/>
            <w:rFonts w:ascii="Times New Roman" w:hAnsi="Times New Roman" w:cs="Times New Roman"/>
            <w:sz w:val="26"/>
            <w:szCs w:val="26"/>
          </w:rPr>
          <w:t>https://znanium.com/catalog/document?id=238819</w:t>
        </w:r>
      </w:hyperlink>
    </w:p>
    <w:p w:rsidR="00E32A07" w:rsidRPr="00E32A07" w:rsidRDefault="00E32A07" w:rsidP="00E32A07">
      <w:pPr>
        <w:pStyle w:val="a7"/>
        <w:spacing w:after="150"/>
        <w:ind w:left="218"/>
        <w:jc w:val="both"/>
        <w:rPr>
          <w:rFonts w:ascii="Times New Roman" w:hAnsi="Times New Roman" w:cs="Times New Roman"/>
          <w:b/>
          <w:bCs/>
          <w:sz w:val="26"/>
          <w:szCs w:val="26"/>
        </w:rPr>
      </w:pPr>
      <w:r w:rsidRPr="00E32A07">
        <w:rPr>
          <w:rFonts w:ascii="Times New Roman" w:hAnsi="Times New Roman" w:cs="Times New Roman"/>
          <w:b/>
          <w:bCs/>
          <w:sz w:val="26"/>
          <w:szCs w:val="26"/>
        </w:rPr>
        <w:t>Дополнительные источники:</w:t>
      </w:r>
    </w:p>
    <w:p w:rsidR="00E32A07" w:rsidRPr="00E32A07" w:rsidRDefault="00E32A07" w:rsidP="00E32A07">
      <w:pPr>
        <w:spacing w:after="150" w:line="240" w:lineRule="auto"/>
        <w:ind w:left="-142"/>
        <w:jc w:val="both"/>
        <w:rPr>
          <w:rFonts w:ascii="Times New Roman" w:hAnsi="Times New Roman" w:cs="Times New Roman"/>
          <w:color w:val="000000"/>
          <w:sz w:val="26"/>
          <w:szCs w:val="26"/>
        </w:rPr>
      </w:pPr>
      <w:r w:rsidRPr="00E32A07">
        <w:rPr>
          <w:rFonts w:ascii="Times New Roman" w:eastAsia="Times New Roman" w:hAnsi="Times New Roman" w:cs="Times New Roman"/>
          <w:sz w:val="26"/>
          <w:szCs w:val="26"/>
          <w:lang w:eastAsia="ru-RU"/>
        </w:rPr>
        <w:t>1. Сергеев И.С. Как организовать проектную деятельность учащихся. –</w:t>
      </w:r>
    </w:p>
    <w:p w:rsidR="00E32A07" w:rsidRPr="00E32A07" w:rsidRDefault="00E32A07" w:rsidP="00E32A07">
      <w:pPr>
        <w:spacing w:after="0" w:line="240" w:lineRule="auto"/>
        <w:ind w:left="-142"/>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М.: АРКТИ, 2018.</w:t>
      </w:r>
    </w:p>
    <w:p w:rsidR="00E32A07" w:rsidRPr="00E32A07" w:rsidRDefault="00E32A07" w:rsidP="00E32A07">
      <w:pPr>
        <w:spacing w:after="150" w:line="240" w:lineRule="auto"/>
        <w:ind w:left="-142"/>
        <w:jc w:val="both"/>
        <w:rPr>
          <w:rFonts w:ascii="Times New Roman" w:hAnsi="Times New Roman" w:cs="Times New Roman"/>
          <w:color w:val="000000"/>
          <w:sz w:val="26"/>
          <w:szCs w:val="26"/>
        </w:rPr>
      </w:pPr>
      <w:r w:rsidRPr="00E32A07">
        <w:rPr>
          <w:rFonts w:ascii="Times New Roman" w:hAnsi="Times New Roman" w:cs="Times New Roman"/>
          <w:color w:val="000000"/>
          <w:sz w:val="26"/>
          <w:szCs w:val="26"/>
        </w:rPr>
        <w:t>2. Сысоева, Л. А. Управление проектами информационных систем</w:t>
      </w:r>
      <w:proofErr w:type="gramStart"/>
      <w:r w:rsidRPr="00E32A07">
        <w:rPr>
          <w:rFonts w:ascii="Times New Roman" w:hAnsi="Times New Roman" w:cs="Times New Roman"/>
          <w:color w:val="000000"/>
          <w:sz w:val="26"/>
          <w:szCs w:val="26"/>
        </w:rPr>
        <w:t xml:space="preserve"> :</w:t>
      </w:r>
      <w:proofErr w:type="gramEnd"/>
      <w:r w:rsidRPr="00E32A07">
        <w:rPr>
          <w:rFonts w:ascii="Times New Roman" w:hAnsi="Times New Roman" w:cs="Times New Roman"/>
          <w:color w:val="000000"/>
          <w:sz w:val="26"/>
          <w:szCs w:val="26"/>
        </w:rPr>
        <w:t xml:space="preserve"> учебное пособие / Л.А. Сысоева, А.Е. </w:t>
      </w:r>
      <w:proofErr w:type="spellStart"/>
      <w:r w:rsidRPr="00E32A07">
        <w:rPr>
          <w:rFonts w:ascii="Times New Roman" w:hAnsi="Times New Roman" w:cs="Times New Roman"/>
          <w:color w:val="000000"/>
          <w:sz w:val="26"/>
          <w:szCs w:val="26"/>
        </w:rPr>
        <w:t>Сатунина</w:t>
      </w:r>
      <w:proofErr w:type="spellEnd"/>
      <w:r w:rsidRPr="00E32A07">
        <w:rPr>
          <w:rFonts w:ascii="Times New Roman" w:hAnsi="Times New Roman" w:cs="Times New Roman"/>
          <w:color w:val="000000"/>
          <w:sz w:val="26"/>
          <w:szCs w:val="26"/>
        </w:rPr>
        <w:t>. — Москва</w:t>
      </w:r>
      <w:proofErr w:type="gramStart"/>
      <w:r w:rsidRPr="00E32A07">
        <w:rPr>
          <w:rFonts w:ascii="Times New Roman" w:hAnsi="Times New Roman" w:cs="Times New Roman"/>
          <w:color w:val="000000"/>
          <w:sz w:val="26"/>
          <w:szCs w:val="26"/>
        </w:rPr>
        <w:t xml:space="preserve"> :</w:t>
      </w:r>
      <w:proofErr w:type="gramEnd"/>
      <w:r w:rsidRPr="00E32A07">
        <w:rPr>
          <w:rFonts w:ascii="Times New Roman" w:hAnsi="Times New Roman" w:cs="Times New Roman"/>
          <w:color w:val="000000"/>
          <w:sz w:val="26"/>
          <w:szCs w:val="26"/>
        </w:rPr>
        <w:t xml:space="preserve"> ИНФРА-М, 2019. — 345 </w:t>
      </w:r>
      <w:proofErr w:type="gramStart"/>
      <w:r w:rsidRPr="00E32A07">
        <w:rPr>
          <w:rFonts w:ascii="Times New Roman" w:hAnsi="Times New Roman" w:cs="Times New Roman"/>
          <w:color w:val="000000"/>
          <w:sz w:val="26"/>
          <w:szCs w:val="26"/>
        </w:rPr>
        <w:t>с</w:t>
      </w:r>
      <w:proofErr w:type="gramEnd"/>
      <w:r w:rsidRPr="00E32A07">
        <w:rPr>
          <w:rFonts w:ascii="Times New Roman" w:hAnsi="Times New Roman" w:cs="Times New Roman"/>
          <w:color w:val="000000"/>
          <w:sz w:val="26"/>
          <w:szCs w:val="26"/>
        </w:rPr>
        <w:t>. — (Среднее профессиональное образование). - ISBN 978-5-16-015645-3. - Текст</w:t>
      </w:r>
      <w:proofErr w:type="gramStart"/>
      <w:r w:rsidRPr="00E32A07">
        <w:rPr>
          <w:rFonts w:ascii="Times New Roman" w:hAnsi="Times New Roman" w:cs="Times New Roman"/>
          <w:color w:val="000000"/>
          <w:sz w:val="26"/>
          <w:szCs w:val="26"/>
        </w:rPr>
        <w:t xml:space="preserve"> :</w:t>
      </w:r>
      <w:proofErr w:type="gramEnd"/>
      <w:r w:rsidRPr="00E32A07">
        <w:rPr>
          <w:rFonts w:ascii="Times New Roman" w:hAnsi="Times New Roman" w:cs="Times New Roman"/>
          <w:color w:val="000000"/>
          <w:sz w:val="26"/>
          <w:szCs w:val="26"/>
        </w:rPr>
        <w:t xml:space="preserve"> электронный. - URL: </w:t>
      </w:r>
      <w:hyperlink r:id="rId8" w:history="1">
        <w:r w:rsidRPr="00E32A07">
          <w:rPr>
            <w:rStyle w:val="a8"/>
            <w:rFonts w:ascii="Times New Roman" w:hAnsi="Times New Roman" w:cs="Times New Roman"/>
            <w:sz w:val="26"/>
            <w:szCs w:val="26"/>
          </w:rPr>
          <w:t>https://znanium.com/catalog/product/1189953</w:t>
        </w:r>
      </w:hyperlink>
    </w:p>
    <w:p w:rsidR="00E32A07" w:rsidRPr="00E32A07" w:rsidRDefault="00E32A07" w:rsidP="00E32A07">
      <w:pPr>
        <w:spacing w:after="150" w:line="240" w:lineRule="auto"/>
        <w:ind w:left="-142"/>
        <w:jc w:val="both"/>
        <w:rPr>
          <w:rFonts w:ascii="Times New Roman" w:hAnsi="Times New Roman" w:cs="Times New Roman"/>
          <w:color w:val="000000"/>
          <w:sz w:val="26"/>
          <w:szCs w:val="26"/>
        </w:rPr>
      </w:pPr>
      <w:r w:rsidRPr="00E32A07">
        <w:rPr>
          <w:rFonts w:ascii="Times New Roman" w:hAnsi="Times New Roman" w:cs="Times New Roman"/>
          <w:color w:val="000000"/>
          <w:sz w:val="26"/>
          <w:szCs w:val="26"/>
        </w:rPr>
        <w:t xml:space="preserve">3.Мелихова, Е. В. Обеспечение проектной деятельности: анализ и реализация. Ч. 2: Учебное пособие / Мелихова Е.В. - </w:t>
      </w:r>
      <w:proofErr w:type="spellStart"/>
      <w:r w:rsidRPr="00E32A07">
        <w:rPr>
          <w:rFonts w:ascii="Times New Roman" w:hAnsi="Times New Roman" w:cs="Times New Roman"/>
          <w:color w:val="000000"/>
          <w:sz w:val="26"/>
          <w:szCs w:val="26"/>
        </w:rPr>
        <w:t>Волгоград</w:t>
      </w:r>
      <w:proofErr w:type="gramStart"/>
      <w:r w:rsidRPr="00E32A07">
        <w:rPr>
          <w:rFonts w:ascii="Times New Roman" w:hAnsi="Times New Roman" w:cs="Times New Roman"/>
          <w:color w:val="000000"/>
          <w:sz w:val="26"/>
          <w:szCs w:val="26"/>
        </w:rPr>
        <w:t>:В</w:t>
      </w:r>
      <w:proofErr w:type="gramEnd"/>
      <w:r w:rsidRPr="00E32A07">
        <w:rPr>
          <w:rFonts w:ascii="Times New Roman" w:hAnsi="Times New Roman" w:cs="Times New Roman"/>
          <w:color w:val="000000"/>
          <w:sz w:val="26"/>
          <w:szCs w:val="26"/>
        </w:rPr>
        <w:t>олгоградский</w:t>
      </w:r>
      <w:proofErr w:type="spellEnd"/>
      <w:r w:rsidRPr="00E32A07">
        <w:rPr>
          <w:rFonts w:ascii="Times New Roman" w:hAnsi="Times New Roman" w:cs="Times New Roman"/>
          <w:color w:val="000000"/>
          <w:sz w:val="26"/>
          <w:szCs w:val="26"/>
        </w:rPr>
        <w:t xml:space="preserve"> государственный аграрный университет, 2018. - 160 с.: ISBN. - Текст</w:t>
      </w:r>
      <w:proofErr w:type="gramStart"/>
      <w:r w:rsidRPr="00E32A07">
        <w:rPr>
          <w:rFonts w:ascii="Times New Roman" w:hAnsi="Times New Roman" w:cs="Times New Roman"/>
          <w:color w:val="000000"/>
          <w:sz w:val="26"/>
          <w:szCs w:val="26"/>
        </w:rPr>
        <w:t xml:space="preserve"> :</w:t>
      </w:r>
      <w:proofErr w:type="gramEnd"/>
      <w:r w:rsidRPr="00E32A07">
        <w:rPr>
          <w:rFonts w:ascii="Times New Roman" w:hAnsi="Times New Roman" w:cs="Times New Roman"/>
          <w:color w:val="000000"/>
          <w:sz w:val="26"/>
          <w:szCs w:val="26"/>
        </w:rPr>
        <w:t xml:space="preserve"> электронный. - URL: </w:t>
      </w:r>
      <w:hyperlink r:id="rId9" w:history="1">
        <w:r w:rsidRPr="00E32A07">
          <w:rPr>
            <w:rStyle w:val="a8"/>
            <w:rFonts w:ascii="Times New Roman" w:hAnsi="Times New Roman" w:cs="Times New Roman"/>
            <w:sz w:val="26"/>
            <w:szCs w:val="26"/>
          </w:rPr>
          <w:t>https://znanium.com/catalog/product/1007895</w:t>
        </w:r>
      </w:hyperlink>
    </w:p>
    <w:p w:rsidR="00E32A07" w:rsidRPr="00E32A07" w:rsidRDefault="00E32A07" w:rsidP="00E32A07">
      <w:pPr>
        <w:spacing w:after="150" w:line="240" w:lineRule="auto"/>
        <w:ind w:left="-142"/>
        <w:jc w:val="both"/>
        <w:rPr>
          <w:rFonts w:ascii="Times New Roman" w:hAnsi="Times New Roman" w:cs="Times New Roman"/>
          <w:color w:val="000000"/>
          <w:sz w:val="26"/>
          <w:szCs w:val="26"/>
        </w:rPr>
      </w:pPr>
      <w:r w:rsidRPr="00E32A07">
        <w:rPr>
          <w:rFonts w:ascii="Times New Roman" w:hAnsi="Times New Roman" w:cs="Times New Roman"/>
          <w:color w:val="000000"/>
          <w:sz w:val="26"/>
          <w:szCs w:val="26"/>
        </w:rPr>
        <w:t>4.Афонин, А. М. Управление проектами</w:t>
      </w:r>
      <w:proofErr w:type="gramStart"/>
      <w:r w:rsidRPr="00E32A07">
        <w:rPr>
          <w:rFonts w:ascii="Times New Roman" w:hAnsi="Times New Roman" w:cs="Times New Roman"/>
          <w:color w:val="000000"/>
          <w:sz w:val="26"/>
          <w:szCs w:val="26"/>
        </w:rPr>
        <w:t xml:space="preserve"> :</w:t>
      </w:r>
      <w:proofErr w:type="gramEnd"/>
      <w:r w:rsidRPr="00E32A07">
        <w:rPr>
          <w:rFonts w:ascii="Times New Roman" w:hAnsi="Times New Roman" w:cs="Times New Roman"/>
          <w:color w:val="000000"/>
          <w:sz w:val="26"/>
          <w:szCs w:val="26"/>
        </w:rPr>
        <w:t xml:space="preserve"> учебное пособие / А.М. </w:t>
      </w:r>
      <w:proofErr w:type="spellStart"/>
      <w:r w:rsidRPr="00E32A07">
        <w:rPr>
          <w:rFonts w:ascii="Times New Roman" w:hAnsi="Times New Roman" w:cs="Times New Roman"/>
          <w:color w:val="000000"/>
          <w:sz w:val="26"/>
          <w:szCs w:val="26"/>
        </w:rPr>
        <w:t>Афонин</w:t>
      </w:r>
      <w:proofErr w:type="spellEnd"/>
      <w:r w:rsidRPr="00E32A07">
        <w:rPr>
          <w:rFonts w:ascii="Times New Roman" w:hAnsi="Times New Roman" w:cs="Times New Roman"/>
          <w:color w:val="000000"/>
          <w:sz w:val="26"/>
          <w:szCs w:val="26"/>
        </w:rPr>
        <w:t xml:space="preserve">, Ю.Н. </w:t>
      </w:r>
      <w:proofErr w:type="spellStart"/>
      <w:r w:rsidRPr="00E32A07">
        <w:rPr>
          <w:rFonts w:ascii="Times New Roman" w:hAnsi="Times New Roman" w:cs="Times New Roman"/>
          <w:color w:val="000000"/>
          <w:sz w:val="26"/>
          <w:szCs w:val="26"/>
        </w:rPr>
        <w:t>Царегородцев</w:t>
      </w:r>
      <w:proofErr w:type="spellEnd"/>
      <w:r w:rsidRPr="00E32A07">
        <w:rPr>
          <w:rFonts w:ascii="Times New Roman" w:hAnsi="Times New Roman" w:cs="Times New Roman"/>
          <w:color w:val="000000"/>
          <w:sz w:val="26"/>
          <w:szCs w:val="26"/>
        </w:rPr>
        <w:t>, С.А. Петрова. - Москва</w:t>
      </w:r>
      <w:proofErr w:type="gramStart"/>
      <w:r w:rsidRPr="00E32A07">
        <w:rPr>
          <w:rFonts w:ascii="Times New Roman" w:hAnsi="Times New Roman" w:cs="Times New Roman"/>
          <w:color w:val="000000"/>
          <w:sz w:val="26"/>
          <w:szCs w:val="26"/>
        </w:rPr>
        <w:t xml:space="preserve"> :</w:t>
      </w:r>
      <w:proofErr w:type="gramEnd"/>
      <w:r w:rsidRPr="00E32A07">
        <w:rPr>
          <w:rFonts w:ascii="Times New Roman" w:hAnsi="Times New Roman" w:cs="Times New Roman"/>
          <w:color w:val="000000"/>
          <w:sz w:val="26"/>
          <w:szCs w:val="26"/>
        </w:rPr>
        <w:t xml:space="preserve"> Форум, 20</w:t>
      </w:r>
      <w:r>
        <w:rPr>
          <w:rFonts w:ascii="Times New Roman" w:hAnsi="Times New Roman" w:cs="Times New Roman"/>
          <w:color w:val="000000"/>
          <w:sz w:val="26"/>
          <w:szCs w:val="26"/>
        </w:rPr>
        <w:t>19</w:t>
      </w:r>
      <w:r w:rsidRPr="00E32A07">
        <w:rPr>
          <w:rFonts w:ascii="Times New Roman" w:hAnsi="Times New Roman" w:cs="Times New Roman"/>
          <w:color w:val="000000"/>
          <w:sz w:val="26"/>
          <w:szCs w:val="26"/>
        </w:rPr>
        <w:t>0. - 184 с. - (Профессиональное образование). - ISBN 978-5-91134-372-9. - Текст</w:t>
      </w:r>
      <w:proofErr w:type="gramStart"/>
      <w:r w:rsidRPr="00E32A07">
        <w:rPr>
          <w:rFonts w:ascii="Times New Roman" w:hAnsi="Times New Roman" w:cs="Times New Roman"/>
          <w:color w:val="000000"/>
          <w:sz w:val="26"/>
          <w:szCs w:val="26"/>
        </w:rPr>
        <w:t xml:space="preserve"> :</w:t>
      </w:r>
      <w:proofErr w:type="gramEnd"/>
      <w:r w:rsidRPr="00E32A07">
        <w:rPr>
          <w:rFonts w:ascii="Times New Roman" w:hAnsi="Times New Roman" w:cs="Times New Roman"/>
          <w:color w:val="000000"/>
          <w:sz w:val="26"/>
          <w:szCs w:val="26"/>
        </w:rPr>
        <w:t xml:space="preserve"> электронный. - URL: </w:t>
      </w:r>
      <w:hyperlink r:id="rId10" w:history="1">
        <w:r w:rsidRPr="00E32A07">
          <w:rPr>
            <w:rStyle w:val="a8"/>
            <w:rFonts w:ascii="Times New Roman" w:hAnsi="Times New Roman" w:cs="Times New Roman"/>
            <w:sz w:val="26"/>
            <w:szCs w:val="26"/>
          </w:rPr>
          <w:t>https://znanium.com/catalog/product/1054558</w:t>
        </w:r>
      </w:hyperlink>
    </w:p>
    <w:p w:rsidR="00E32A07" w:rsidRPr="00E32A07" w:rsidRDefault="00E32A07" w:rsidP="00E32A07">
      <w:pPr>
        <w:shd w:val="clear" w:color="auto" w:fill="FFFFFF"/>
        <w:tabs>
          <w:tab w:val="left" w:pos="851"/>
        </w:tabs>
        <w:spacing w:after="0" w:line="240" w:lineRule="auto"/>
        <w:ind w:left="-142"/>
        <w:jc w:val="both"/>
        <w:rPr>
          <w:rFonts w:ascii="Times New Roman" w:hAnsi="Times New Roman" w:cs="Times New Roman"/>
          <w:sz w:val="26"/>
          <w:szCs w:val="26"/>
        </w:rPr>
      </w:pPr>
      <w:r w:rsidRPr="00E32A07">
        <w:rPr>
          <w:rFonts w:ascii="Times New Roman" w:hAnsi="Times New Roman" w:cs="Times New Roman"/>
          <w:sz w:val="26"/>
          <w:szCs w:val="26"/>
        </w:rPr>
        <w:t>5.Метод учебных проектов: Методическое пособие М. 2006.</w:t>
      </w:r>
    </w:p>
    <w:p w:rsidR="00E32A07" w:rsidRPr="00E32A07" w:rsidRDefault="00E32A07" w:rsidP="00E32A07">
      <w:pPr>
        <w:spacing w:after="0" w:line="240" w:lineRule="auto"/>
        <w:ind w:left="-142"/>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6. Программа учебных модулей «Основы проектной деятельности» для</w:t>
      </w:r>
    </w:p>
    <w:p w:rsidR="00E32A07" w:rsidRPr="00E32A07" w:rsidRDefault="00E32A07" w:rsidP="00E32A07">
      <w:pPr>
        <w:spacing w:after="0" w:line="240" w:lineRule="auto"/>
        <w:ind w:left="-142"/>
        <w:jc w:val="both"/>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 xml:space="preserve">учащихся основной школы разработанным А.Г. Шурыгиной и Н.В.Носовой. – </w:t>
      </w:r>
      <w:r>
        <w:rPr>
          <w:rFonts w:ascii="Times New Roman" w:eastAsia="Times New Roman" w:hAnsi="Times New Roman" w:cs="Times New Roman"/>
          <w:sz w:val="26"/>
          <w:szCs w:val="26"/>
          <w:lang w:eastAsia="ru-RU"/>
        </w:rPr>
        <w:t>Киров: Кировский ИПК и ПРО, 2019</w:t>
      </w:r>
    </w:p>
    <w:p w:rsidR="00E32A07" w:rsidRPr="00E32A07" w:rsidRDefault="00E32A07" w:rsidP="00E32A07">
      <w:pPr>
        <w:spacing w:after="0" w:line="240" w:lineRule="auto"/>
        <w:ind w:left="-142"/>
        <w:contextualSpacing/>
        <w:jc w:val="both"/>
        <w:rPr>
          <w:rFonts w:ascii="Times New Roman" w:hAnsi="Times New Roman" w:cs="Times New Roman"/>
          <w:b/>
          <w:sz w:val="26"/>
          <w:szCs w:val="26"/>
        </w:rPr>
      </w:pPr>
      <w:r w:rsidRPr="00E32A07">
        <w:rPr>
          <w:rFonts w:ascii="Times New Roman" w:hAnsi="Times New Roman" w:cs="Times New Roman"/>
          <w:b/>
          <w:sz w:val="26"/>
          <w:szCs w:val="26"/>
        </w:rPr>
        <w:t>Интернет-ресурсы:</w:t>
      </w:r>
    </w:p>
    <w:p w:rsidR="00E32A07" w:rsidRPr="00E32A07" w:rsidRDefault="00E32A07" w:rsidP="00E32A07">
      <w:pPr>
        <w:spacing w:after="0" w:line="240" w:lineRule="auto"/>
        <w:ind w:left="-142"/>
        <w:contextualSpacing/>
        <w:rPr>
          <w:rFonts w:ascii="Times New Roman" w:hAnsi="Times New Roman" w:cs="Times New Roman"/>
          <w:sz w:val="26"/>
          <w:szCs w:val="26"/>
        </w:rPr>
      </w:pPr>
      <w:r w:rsidRPr="00E32A07">
        <w:rPr>
          <w:rFonts w:ascii="Times New Roman" w:hAnsi="Times New Roman" w:cs="Times New Roman"/>
          <w:sz w:val="26"/>
          <w:szCs w:val="26"/>
        </w:rPr>
        <w:t xml:space="preserve">сайт  </w:t>
      </w:r>
      <w:hyperlink r:id="rId11" w:history="1">
        <w:r w:rsidRPr="00E32A07">
          <w:rPr>
            <w:rStyle w:val="a8"/>
            <w:rFonts w:ascii="Times New Roman" w:hAnsi="Times New Roman" w:cs="Times New Roman"/>
            <w:sz w:val="26"/>
            <w:szCs w:val="26"/>
          </w:rPr>
          <w:t>http://znanium.com/</w:t>
        </w:r>
      </w:hyperlink>
    </w:p>
    <w:p w:rsidR="00E32A07" w:rsidRPr="00E32A07" w:rsidRDefault="00AB34A8" w:rsidP="00E32A07">
      <w:pPr>
        <w:spacing w:after="0" w:line="240" w:lineRule="auto"/>
        <w:ind w:left="-142"/>
        <w:contextualSpacing/>
        <w:jc w:val="both"/>
        <w:rPr>
          <w:rFonts w:ascii="Times New Roman" w:hAnsi="Times New Roman" w:cs="Times New Roman"/>
          <w:sz w:val="26"/>
          <w:szCs w:val="26"/>
        </w:rPr>
      </w:pPr>
      <w:hyperlink r:id="rId12" w:history="1">
        <w:r w:rsidR="00E32A07" w:rsidRPr="00E32A07">
          <w:rPr>
            <w:rStyle w:val="a8"/>
            <w:rFonts w:ascii="Times New Roman" w:hAnsi="Times New Roman" w:cs="Times New Roman"/>
            <w:sz w:val="26"/>
            <w:szCs w:val="26"/>
          </w:rPr>
          <w:t>https://www.sites.google.com/site/kniznaapolkavmk/sergeev-i-s-kak-organizovat-proektnuu-deatelnost-ucasihsa</w:t>
        </w:r>
      </w:hyperlink>
    </w:p>
    <w:p w:rsidR="00E32A07" w:rsidRPr="00E32A07" w:rsidRDefault="00E32A07" w:rsidP="00E32A07">
      <w:pPr>
        <w:pStyle w:val="c2"/>
        <w:shd w:val="clear" w:color="auto" w:fill="FFFFFF"/>
        <w:spacing w:before="0" w:after="0"/>
        <w:ind w:left="-142"/>
        <w:rPr>
          <w:rStyle w:val="c4"/>
          <w:sz w:val="26"/>
          <w:szCs w:val="26"/>
        </w:rPr>
      </w:pPr>
      <w:r w:rsidRPr="00E32A07">
        <w:rPr>
          <w:rStyle w:val="c4"/>
          <w:sz w:val="26"/>
          <w:szCs w:val="26"/>
        </w:rPr>
        <w:t xml:space="preserve">Окно открытого доступа  </w:t>
      </w:r>
      <w:proofErr w:type="spellStart"/>
      <w:r w:rsidRPr="00E32A07">
        <w:rPr>
          <w:rStyle w:val="c4"/>
          <w:sz w:val="26"/>
          <w:szCs w:val="26"/>
        </w:rPr>
        <w:t>Рособразования</w:t>
      </w:r>
      <w:proofErr w:type="spellEnd"/>
      <w:r w:rsidRPr="00E32A07">
        <w:rPr>
          <w:rStyle w:val="c4"/>
          <w:sz w:val="26"/>
          <w:szCs w:val="26"/>
        </w:rPr>
        <w:t xml:space="preserve"> к информационным ресурсам </w:t>
      </w:r>
    </w:p>
    <w:p w:rsidR="00E32A07" w:rsidRPr="00E32A07" w:rsidRDefault="00E32A07" w:rsidP="00E32A07">
      <w:pPr>
        <w:spacing w:after="0" w:line="240" w:lineRule="auto"/>
        <w:ind w:left="-142"/>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http://eor.edu.ru, Федеральный центр информационно-образовательных</w:t>
      </w:r>
    </w:p>
    <w:p w:rsidR="00E32A07" w:rsidRPr="00E32A07" w:rsidRDefault="00E32A07" w:rsidP="00E32A07">
      <w:pPr>
        <w:spacing w:after="0" w:line="240" w:lineRule="auto"/>
        <w:ind w:left="-142"/>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ресурсов</w:t>
      </w:r>
    </w:p>
    <w:p w:rsidR="00E32A07" w:rsidRPr="00E32A07" w:rsidRDefault="00E32A07" w:rsidP="00E32A07">
      <w:pPr>
        <w:spacing w:after="0" w:line="240" w:lineRule="auto"/>
        <w:ind w:left="-142"/>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http://school-collection.edu.ru, Единая коллекция цифровых образовательных</w:t>
      </w:r>
    </w:p>
    <w:p w:rsidR="00E32A07" w:rsidRPr="00E32A07" w:rsidRDefault="00E32A07" w:rsidP="00E32A07">
      <w:pPr>
        <w:spacing w:after="0" w:line="240" w:lineRule="auto"/>
        <w:ind w:left="-142"/>
        <w:rPr>
          <w:rFonts w:ascii="Times New Roman" w:eastAsia="Times New Roman" w:hAnsi="Times New Roman" w:cs="Times New Roman"/>
          <w:sz w:val="26"/>
          <w:szCs w:val="26"/>
          <w:lang w:eastAsia="ru-RU"/>
        </w:rPr>
      </w:pPr>
      <w:r w:rsidRPr="00E32A07">
        <w:rPr>
          <w:rFonts w:ascii="Times New Roman" w:eastAsia="Times New Roman" w:hAnsi="Times New Roman" w:cs="Times New Roman"/>
          <w:sz w:val="26"/>
          <w:szCs w:val="26"/>
          <w:lang w:eastAsia="ru-RU"/>
        </w:rPr>
        <w:t>ресурсов</w:t>
      </w:r>
    </w:p>
    <w:p w:rsidR="00E32A07" w:rsidRPr="00E32A07" w:rsidRDefault="00E32A07" w:rsidP="00E32A07">
      <w:pPr>
        <w:spacing w:after="0" w:line="240" w:lineRule="auto"/>
        <w:rPr>
          <w:rFonts w:ascii="Times New Roman" w:hAnsi="Times New Roman" w:cs="Times New Roman"/>
          <w:sz w:val="26"/>
          <w:szCs w:val="26"/>
        </w:rPr>
      </w:pPr>
      <w:r w:rsidRPr="00E32A07">
        <w:rPr>
          <w:rFonts w:ascii="Times New Roman" w:hAnsi="Times New Roman" w:cs="Times New Roman"/>
          <w:sz w:val="26"/>
          <w:szCs w:val="26"/>
        </w:rPr>
        <w:lastRenderedPageBreak/>
        <w:t>Сервисы и инструменты:</w:t>
      </w:r>
    </w:p>
    <w:p w:rsidR="00E32A07" w:rsidRPr="00E32A07" w:rsidRDefault="00E32A07" w:rsidP="00E32A07">
      <w:pPr>
        <w:spacing w:after="0" w:line="240" w:lineRule="auto"/>
        <w:rPr>
          <w:rFonts w:ascii="Times New Roman" w:hAnsi="Times New Roman" w:cs="Times New Roman"/>
          <w:sz w:val="26"/>
          <w:szCs w:val="26"/>
        </w:rPr>
      </w:pPr>
      <w:r w:rsidRPr="00E32A07">
        <w:rPr>
          <w:rFonts w:ascii="Times New Roman" w:hAnsi="Times New Roman" w:cs="Times New Roman"/>
          <w:sz w:val="26"/>
          <w:szCs w:val="26"/>
        </w:rPr>
        <w:t xml:space="preserve">1. </w:t>
      </w:r>
      <w:r w:rsidRPr="00E32A07">
        <w:rPr>
          <w:rFonts w:ascii="Times New Roman" w:hAnsi="Times New Roman" w:cs="Times New Roman"/>
          <w:sz w:val="26"/>
          <w:szCs w:val="26"/>
          <w:lang w:val="en-US"/>
        </w:rPr>
        <w:t>Skype</w:t>
      </w:r>
      <w:r w:rsidRPr="00E32A07">
        <w:rPr>
          <w:rFonts w:ascii="Times New Roman" w:hAnsi="Times New Roman" w:cs="Times New Roman"/>
          <w:sz w:val="26"/>
          <w:szCs w:val="26"/>
        </w:rPr>
        <w:t xml:space="preserve"> (режим доступа: </w:t>
      </w:r>
      <w:r w:rsidRPr="00E32A07">
        <w:rPr>
          <w:rFonts w:ascii="Times New Roman" w:hAnsi="Times New Roman" w:cs="Times New Roman"/>
          <w:sz w:val="26"/>
          <w:szCs w:val="26"/>
          <w:lang w:val="en-US"/>
        </w:rPr>
        <w:t>https</w:t>
      </w:r>
      <w:r w:rsidRPr="00E32A07">
        <w:rPr>
          <w:rFonts w:ascii="Times New Roman" w:hAnsi="Times New Roman" w:cs="Times New Roman"/>
          <w:sz w:val="26"/>
          <w:szCs w:val="26"/>
        </w:rPr>
        <w:t>://</w:t>
      </w:r>
      <w:r w:rsidRPr="00E32A07">
        <w:rPr>
          <w:rFonts w:ascii="Times New Roman" w:hAnsi="Times New Roman" w:cs="Times New Roman"/>
          <w:sz w:val="26"/>
          <w:szCs w:val="26"/>
          <w:lang w:val="en-US"/>
        </w:rPr>
        <w:t>www</w:t>
      </w:r>
      <w:r w:rsidRPr="00E32A07">
        <w:rPr>
          <w:rFonts w:ascii="Times New Roman" w:hAnsi="Times New Roman" w:cs="Times New Roman"/>
          <w:sz w:val="26"/>
          <w:szCs w:val="26"/>
        </w:rPr>
        <w:t>.</w:t>
      </w:r>
      <w:r w:rsidRPr="00E32A07">
        <w:rPr>
          <w:rFonts w:ascii="Times New Roman" w:hAnsi="Times New Roman" w:cs="Times New Roman"/>
          <w:sz w:val="26"/>
          <w:szCs w:val="26"/>
          <w:lang w:val="en-US"/>
        </w:rPr>
        <w:t>skype</w:t>
      </w:r>
      <w:r w:rsidRPr="00E32A07">
        <w:rPr>
          <w:rFonts w:ascii="Times New Roman" w:hAnsi="Times New Roman" w:cs="Times New Roman"/>
          <w:sz w:val="26"/>
          <w:szCs w:val="26"/>
        </w:rPr>
        <w:t>.</w:t>
      </w:r>
      <w:r w:rsidRPr="00E32A07">
        <w:rPr>
          <w:rFonts w:ascii="Times New Roman" w:hAnsi="Times New Roman" w:cs="Times New Roman"/>
          <w:sz w:val="26"/>
          <w:szCs w:val="26"/>
          <w:lang w:val="en-US"/>
        </w:rPr>
        <w:t>com</w:t>
      </w:r>
      <w:r w:rsidRPr="00E32A07">
        <w:rPr>
          <w:rFonts w:ascii="Times New Roman" w:hAnsi="Times New Roman" w:cs="Times New Roman"/>
          <w:sz w:val="26"/>
          <w:szCs w:val="26"/>
        </w:rPr>
        <w:t>/)</w:t>
      </w:r>
    </w:p>
    <w:p w:rsidR="00E32A07" w:rsidRPr="00E32A07" w:rsidRDefault="00E32A07" w:rsidP="00E32A07">
      <w:pPr>
        <w:spacing w:after="0" w:line="240" w:lineRule="auto"/>
        <w:rPr>
          <w:rFonts w:ascii="Times New Roman" w:hAnsi="Times New Roman" w:cs="Times New Roman"/>
          <w:sz w:val="26"/>
          <w:szCs w:val="26"/>
        </w:rPr>
      </w:pPr>
      <w:r w:rsidRPr="00E32A07">
        <w:rPr>
          <w:rFonts w:ascii="Times New Roman" w:hAnsi="Times New Roman" w:cs="Times New Roman"/>
          <w:sz w:val="26"/>
          <w:szCs w:val="26"/>
        </w:rPr>
        <w:t xml:space="preserve">2. </w:t>
      </w:r>
      <w:r w:rsidRPr="00E32A07">
        <w:rPr>
          <w:rFonts w:ascii="Times New Roman" w:hAnsi="Times New Roman" w:cs="Times New Roman"/>
          <w:sz w:val="26"/>
          <w:szCs w:val="26"/>
          <w:lang w:val="en-US"/>
        </w:rPr>
        <w:t>Zoom</w:t>
      </w:r>
      <w:r w:rsidRPr="00E32A07">
        <w:rPr>
          <w:rFonts w:ascii="Times New Roman" w:hAnsi="Times New Roman" w:cs="Times New Roman"/>
          <w:sz w:val="26"/>
          <w:szCs w:val="26"/>
        </w:rPr>
        <w:t xml:space="preserve"> (режим доступа: </w:t>
      </w:r>
      <w:r w:rsidRPr="00E32A07">
        <w:rPr>
          <w:rFonts w:ascii="Times New Roman" w:hAnsi="Times New Roman" w:cs="Times New Roman"/>
          <w:sz w:val="26"/>
          <w:szCs w:val="26"/>
          <w:lang w:val="en-US"/>
        </w:rPr>
        <w:t>https</w:t>
      </w:r>
      <w:r w:rsidRPr="00E32A07">
        <w:rPr>
          <w:rFonts w:ascii="Times New Roman" w:hAnsi="Times New Roman" w:cs="Times New Roman"/>
          <w:sz w:val="26"/>
          <w:szCs w:val="26"/>
        </w:rPr>
        <w:t xml:space="preserve">:// </w:t>
      </w:r>
      <w:r w:rsidRPr="00E32A07">
        <w:rPr>
          <w:rFonts w:ascii="Times New Roman" w:hAnsi="Times New Roman" w:cs="Times New Roman"/>
          <w:sz w:val="26"/>
          <w:szCs w:val="26"/>
          <w:lang w:val="en-US"/>
        </w:rPr>
        <w:t>zoom</w:t>
      </w:r>
      <w:r w:rsidRPr="00E32A07">
        <w:rPr>
          <w:rFonts w:ascii="Times New Roman" w:hAnsi="Times New Roman" w:cs="Times New Roman"/>
          <w:sz w:val="26"/>
          <w:szCs w:val="26"/>
        </w:rPr>
        <w:t>.</w:t>
      </w:r>
      <w:r w:rsidRPr="00E32A07">
        <w:rPr>
          <w:rFonts w:ascii="Times New Roman" w:hAnsi="Times New Roman" w:cs="Times New Roman"/>
          <w:sz w:val="26"/>
          <w:szCs w:val="26"/>
          <w:lang w:val="en-US"/>
        </w:rPr>
        <w:t>us</w:t>
      </w:r>
      <w:r w:rsidRPr="00E32A07">
        <w:rPr>
          <w:rFonts w:ascii="Times New Roman" w:hAnsi="Times New Roman" w:cs="Times New Roman"/>
          <w:sz w:val="26"/>
          <w:szCs w:val="26"/>
        </w:rPr>
        <w:t>/)</w:t>
      </w:r>
    </w:p>
    <w:p w:rsidR="00E32A07" w:rsidRPr="00E32A07" w:rsidRDefault="00E32A07" w:rsidP="00E32A07">
      <w:pPr>
        <w:spacing w:after="0" w:line="240" w:lineRule="auto"/>
        <w:rPr>
          <w:rFonts w:ascii="Times New Roman" w:hAnsi="Times New Roman" w:cs="Times New Roman"/>
          <w:sz w:val="26"/>
          <w:szCs w:val="26"/>
        </w:rPr>
      </w:pPr>
      <w:r w:rsidRPr="00E32A07">
        <w:rPr>
          <w:rFonts w:ascii="Times New Roman" w:hAnsi="Times New Roman" w:cs="Times New Roman"/>
          <w:sz w:val="26"/>
          <w:szCs w:val="26"/>
        </w:rPr>
        <w:t xml:space="preserve">3. </w:t>
      </w:r>
      <w:hyperlink r:id="rId13" w:history="1">
        <w:r w:rsidRPr="00E32A07">
          <w:rPr>
            <w:rStyle w:val="a8"/>
            <w:rFonts w:ascii="Times New Roman" w:hAnsi="Times New Roman" w:cs="Times New Roman"/>
            <w:sz w:val="26"/>
            <w:szCs w:val="26"/>
            <w:lang w:val="en-US"/>
          </w:rPr>
          <w:t>https</w:t>
        </w:r>
        <w:r w:rsidRPr="00E32A07">
          <w:rPr>
            <w:rStyle w:val="a8"/>
            <w:rFonts w:ascii="Times New Roman" w:hAnsi="Times New Roman" w:cs="Times New Roman"/>
            <w:sz w:val="26"/>
            <w:szCs w:val="26"/>
          </w:rPr>
          <w:t>://</w:t>
        </w:r>
        <w:r w:rsidRPr="00E32A07">
          <w:rPr>
            <w:rStyle w:val="a8"/>
            <w:rFonts w:ascii="Times New Roman" w:hAnsi="Times New Roman" w:cs="Times New Roman"/>
            <w:sz w:val="26"/>
            <w:szCs w:val="26"/>
            <w:lang w:val="en-US"/>
          </w:rPr>
          <w:t>dick</w:t>
        </w:r>
        <w:r w:rsidRPr="00E32A07">
          <w:rPr>
            <w:rStyle w:val="a8"/>
            <w:rFonts w:ascii="Times New Roman" w:hAnsi="Times New Roman" w:cs="Times New Roman"/>
            <w:sz w:val="26"/>
            <w:szCs w:val="26"/>
          </w:rPr>
          <w:t>.</w:t>
        </w:r>
        <w:proofErr w:type="spellStart"/>
        <w:r w:rsidRPr="00E32A07">
          <w:rPr>
            <w:rStyle w:val="a8"/>
            <w:rFonts w:ascii="Times New Roman" w:hAnsi="Times New Roman" w:cs="Times New Roman"/>
            <w:sz w:val="26"/>
            <w:szCs w:val="26"/>
            <w:lang w:val="en-US"/>
          </w:rPr>
          <w:t>yandex</w:t>
        </w:r>
        <w:proofErr w:type="spellEnd"/>
        <w:r w:rsidRPr="00E32A07">
          <w:rPr>
            <w:rStyle w:val="a8"/>
            <w:rFonts w:ascii="Times New Roman" w:hAnsi="Times New Roman" w:cs="Times New Roman"/>
            <w:sz w:val="26"/>
            <w:szCs w:val="26"/>
          </w:rPr>
          <w:t>.</w:t>
        </w:r>
        <w:proofErr w:type="spellStart"/>
        <w:r w:rsidRPr="00E32A07">
          <w:rPr>
            <w:rStyle w:val="a8"/>
            <w:rFonts w:ascii="Times New Roman" w:hAnsi="Times New Roman" w:cs="Times New Roman"/>
            <w:sz w:val="26"/>
            <w:szCs w:val="26"/>
            <w:lang w:val="en-US"/>
          </w:rPr>
          <w:t>ru</w:t>
        </w:r>
        <w:proofErr w:type="spellEnd"/>
        <w:r w:rsidRPr="00E32A07">
          <w:rPr>
            <w:rStyle w:val="a8"/>
            <w:rFonts w:ascii="Times New Roman" w:hAnsi="Times New Roman" w:cs="Times New Roman"/>
            <w:sz w:val="26"/>
            <w:szCs w:val="26"/>
          </w:rPr>
          <w:t>/</w:t>
        </w:r>
      </w:hyperlink>
    </w:p>
    <w:p w:rsidR="00E32A07" w:rsidRPr="00E32A07" w:rsidRDefault="00E32A07" w:rsidP="00E32A07">
      <w:pPr>
        <w:spacing w:line="240" w:lineRule="auto"/>
        <w:rPr>
          <w:rFonts w:ascii="Times New Roman" w:hAnsi="Times New Roman" w:cs="Times New Roman"/>
          <w:sz w:val="26"/>
          <w:szCs w:val="26"/>
        </w:rPr>
      </w:pPr>
    </w:p>
    <w:p w:rsidR="00E32A07" w:rsidRPr="00E32A07" w:rsidRDefault="00E32A07" w:rsidP="00E32A07">
      <w:pPr>
        <w:spacing w:line="240" w:lineRule="auto"/>
        <w:rPr>
          <w:rFonts w:ascii="Times New Roman" w:hAnsi="Times New Roman" w:cs="Times New Roman"/>
          <w:sz w:val="26"/>
          <w:szCs w:val="26"/>
        </w:rPr>
      </w:pPr>
    </w:p>
    <w:p w:rsidR="00E32A07" w:rsidRPr="00E32A07" w:rsidRDefault="00E32A07" w:rsidP="00E32A07">
      <w:pPr>
        <w:spacing w:line="240" w:lineRule="auto"/>
        <w:rPr>
          <w:rFonts w:ascii="Times New Roman" w:hAnsi="Times New Roman" w:cs="Times New Roman"/>
          <w:sz w:val="26"/>
          <w:szCs w:val="26"/>
        </w:rPr>
      </w:pPr>
    </w:p>
    <w:p w:rsidR="00E32A07" w:rsidRPr="00E32A07" w:rsidRDefault="00E32A07" w:rsidP="00E32A07">
      <w:pPr>
        <w:tabs>
          <w:tab w:val="left" w:pos="3405"/>
        </w:tabs>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t>Приложение 1</w:t>
      </w:r>
    </w:p>
    <w:p w:rsidR="00E32A07" w:rsidRPr="00E32A07" w:rsidRDefault="00E32A07" w:rsidP="00E32A07">
      <w:pPr>
        <w:tabs>
          <w:tab w:val="left" w:pos="3405"/>
        </w:tabs>
        <w:spacing w:after="0" w:line="240" w:lineRule="auto"/>
        <w:jc w:val="right"/>
        <w:rPr>
          <w:rFonts w:ascii="Times New Roman" w:eastAsia="Calibri" w:hAnsi="Times New Roman" w:cs="Times New Roman"/>
          <w:sz w:val="26"/>
          <w:szCs w:val="26"/>
        </w:rPr>
      </w:pPr>
      <w:bookmarkStart w:id="18" w:name="_Hlk92667809"/>
      <w:r w:rsidRPr="00E32A07">
        <w:rPr>
          <w:rFonts w:ascii="Times New Roman" w:eastAsia="Calibri" w:hAnsi="Times New Roman" w:cs="Times New Roman"/>
          <w:sz w:val="26"/>
          <w:szCs w:val="26"/>
        </w:rPr>
        <w:t>Титульный лист реферата.</w:t>
      </w:r>
    </w:p>
    <w:p w:rsidR="00E32A07" w:rsidRPr="00E32A07" w:rsidRDefault="00E32A07" w:rsidP="00E32A07">
      <w:pPr>
        <w:spacing w:after="0" w:line="240" w:lineRule="auto"/>
        <w:jc w:val="center"/>
        <w:rPr>
          <w:rFonts w:ascii="Times New Roman" w:eastAsia="Calibri" w:hAnsi="Times New Roman" w:cs="Times New Roman"/>
          <w:b/>
          <w:sz w:val="26"/>
          <w:szCs w:val="26"/>
        </w:rPr>
      </w:pPr>
      <w:r w:rsidRPr="00E32A07">
        <w:rPr>
          <w:rFonts w:ascii="Times New Roman" w:eastAsia="Calibri" w:hAnsi="Times New Roman" w:cs="Times New Roman"/>
          <w:b/>
          <w:sz w:val="26"/>
          <w:szCs w:val="26"/>
        </w:rPr>
        <w:t>Министерство   образования и науки Республики Татарстан</w:t>
      </w:r>
    </w:p>
    <w:p w:rsidR="00E32A07" w:rsidRPr="00E32A07" w:rsidRDefault="00E32A07" w:rsidP="00E32A07">
      <w:pPr>
        <w:spacing w:after="0" w:line="240" w:lineRule="auto"/>
        <w:jc w:val="center"/>
        <w:rPr>
          <w:rFonts w:ascii="Times New Roman" w:eastAsia="Calibri" w:hAnsi="Times New Roman" w:cs="Times New Roman"/>
          <w:b/>
          <w:sz w:val="26"/>
          <w:szCs w:val="26"/>
        </w:rPr>
      </w:pPr>
      <w:r w:rsidRPr="00E32A07">
        <w:rPr>
          <w:rFonts w:ascii="Times New Roman" w:eastAsia="Calibri" w:hAnsi="Times New Roman" w:cs="Times New Roman"/>
          <w:b/>
          <w:sz w:val="26"/>
          <w:szCs w:val="26"/>
        </w:rPr>
        <w:t>ГАПОУ «Казанский политехнический колледж»</w:t>
      </w: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center"/>
        <w:rPr>
          <w:rFonts w:ascii="Times New Roman" w:eastAsia="Calibri" w:hAnsi="Times New Roman" w:cs="Times New Roman"/>
          <w:b/>
          <w:sz w:val="26"/>
          <w:szCs w:val="26"/>
        </w:rPr>
      </w:pPr>
      <w:r w:rsidRPr="00E32A07">
        <w:rPr>
          <w:rFonts w:ascii="Times New Roman" w:eastAsia="Calibri" w:hAnsi="Times New Roman" w:cs="Times New Roman"/>
          <w:b/>
          <w:sz w:val="26"/>
          <w:szCs w:val="26"/>
        </w:rPr>
        <w:t>Реферат</w:t>
      </w:r>
    </w:p>
    <w:p w:rsidR="00E32A07" w:rsidRPr="00E32A07" w:rsidRDefault="00E32A07" w:rsidP="00E32A07">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по дисциплине _______________________________________</w:t>
      </w:r>
    </w:p>
    <w:p w:rsidR="00E32A07" w:rsidRPr="00E32A07" w:rsidRDefault="00E32A07" w:rsidP="00E32A07">
      <w:pPr>
        <w:spacing w:after="0" w:line="240" w:lineRule="auto"/>
        <w:jc w:val="center"/>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Тема: </w:t>
      </w:r>
      <w:r w:rsidRPr="00E32A07">
        <w:rPr>
          <w:rFonts w:ascii="Times New Roman" w:eastAsia="Calibri" w:hAnsi="Times New Roman" w:cs="Times New Roman"/>
          <w:color w:val="000000"/>
          <w:spacing w:val="1"/>
          <w:sz w:val="26"/>
          <w:szCs w:val="26"/>
        </w:rPr>
        <w:t>____________________________________________________</w:t>
      </w: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right"/>
        <w:rPr>
          <w:rFonts w:ascii="Times New Roman" w:eastAsia="Calibri" w:hAnsi="Times New Roman" w:cs="Times New Roman"/>
          <w:sz w:val="26"/>
          <w:szCs w:val="26"/>
        </w:rPr>
      </w:pPr>
    </w:p>
    <w:p w:rsidR="00E32A07" w:rsidRPr="00E32A07" w:rsidRDefault="00E32A07" w:rsidP="00E32A07">
      <w:pPr>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Выполнил: обучающийся __курса, </w:t>
      </w:r>
    </w:p>
    <w:p w:rsidR="00E32A07" w:rsidRPr="00E32A07" w:rsidRDefault="00E32A07" w:rsidP="00E32A07">
      <w:pPr>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t>Группы № ____, ФИО</w:t>
      </w:r>
    </w:p>
    <w:p w:rsidR="00E32A07" w:rsidRPr="00E32A07" w:rsidRDefault="00E32A07" w:rsidP="00E32A07">
      <w:pPr>
        <w:tabs>
          <w:tab w:val="left" w:pos="5655"/>
        </w:tabs>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t>Проверил:</w:t>
      </w:r>
    </w:p>
    <w:p w:rsidR="00E32A07" w:rsidRPr="00E32A07" w:rsidRDefault="00E32A07" w:rsidP="00E32A07">
      <w:pPr>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t xml:space="preserve">Преподаватель: ______ФИО </w:t>
      </w:r>
    </w:p>
    <w:p w:rsidR="00E32A07" w:rsidRPr="00E32A07" w:rsidRDefault="00E32A07" w:rsidP="00E32A07">
      <w:pPr>
        <w:spacing w:after="0" w:line="240" w:lineRule="auto"/>
        <w:jc w:val="right"/>
        <w:rPr>
          <w:rFonts w:ascii="Times New Roman" w:eastAsia="Calibri" w:hAnsi="Times New Roman" w:cs="Times New Roman"/>
          <w:sz w:val="26"/>
          <w:szCs w:val="26"/>
        </w:rPr>
      </w:pPr>
      <w:r w:rsidRPr="00E32A07">
        <w:rPr>
          <w:rFonts w:ascii="Times New Roman" w:eastAsia="Calibri" w:hAnsi="Times New Roman" w:cs="Times New Roman"/>
          <w:sz w:val="26"/>
          <w:szCs w:val="26"/>
        </w:rPr>
        <w:t>___ (отметка)</w:t>
      </w:r>
    </w:p>
    <w:p w:rsidR="00E32A07" w:rsidRPr="00E32A07" w:rsidRDefault="00E32A07" w:rsidP="00E32A07">
      <w:pPr>
        <w:tabs>
          <w:tab w:val="left" w:pos="6975"/>
        </w:tabs>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bookmarkStart w:id="19" w:name="_GoBack"/>
      <w:bookmarkEnd w:id="19"/>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both"/>
        <w:rPr>
          <w:rFonts w:ascii="Times New Roman" w:eastAsia="Calibri" w:hAnsi="Times New Roman" w:cs="Times New Roman"/>
          <w:sz w:val="26"/>
          <w:szCs w:val="26"/>
        </w:rPr>
      </w:pPr>
    </w:p>
    <w:p w:rsidR="00E32A07" w:rsidRPr="00E32A07" w:rsidRDefault="00E32A07" w:rsidP="00E32A07">
      <w:pPr>
        <w:spacing w:after="0" w:line="240" w:lineRule="auto"/>
        <w:jc w:val="center"/>
        <w:rPr>
          <w:rFonts w:ascii="Times New Roman" w:hAnsi="Times New Roman" w:cs="Times New Roman"/>
          <w:sz w:val="26"/>
          <w:szCs w:val="26"/>
        </w:rPr>
      </w:pPr>
      <w:r w:rsidRPr="00E32A07">
        <w:rPr>
          <w:rFonts w:ascii="Times New Roman" w:eastAsia="Calibri" w:hAnsi="Times New Roman" w:cs="Times New Roman"/>
          <w:sz w:val="26"/>
          <w:szCs w:val="26"/>
        </w:rPr>
        <w:t>Казань, 20__ г.</w:t>
      </w:r>
      <w:bookmarkEnd w:id="18"/>
    </w:p>
    <w:sectPr w:rsidR="00E32A07" w:rsidRPr="00E32A07" w:rsidSect="00EB66EC">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AEF03BF"/>
    <w:multiLevelType w:val="hybridMultilevel"/>
    <w:tmpl w:val="8FC4C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5">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9">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2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2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61F7F90"/>
    <w:multiLevelType w:val="hybridMultilevel"/>
    <w:tmpl w:val="F274D41C"/>
    <w:lvl w:ilvl="0" w:tplc="0419000F">
      <w:start w:val="1"/>
      <w:numFmt w:val="decimal"/>
      <w:lvlText w:val="%1."/>
      <w:lvlJc w:val="left"/>
      <w:pPr>
        <w:ind w:left="0" w:hanging="360"/>
      </w:pPr>
      <w:rPr>
        <w:rFonts w:cs="Times New Roman"/>
      </w:rPr>
    </w:lvl>
    <w:lvl w:ilvl="1" w:tplc="04190019">
      <w:start w:val="1"/>
      <w:numFmt w:val="lowerLetter"/>
      <w:lvlText w:val="%2."/>
      <w:lvlJc w:val="left"/>
      <w:pPr>
        <w:ind w:left="720" w:hanging="360"/>
      </w:pPr>
      <w:rPr>
        <w:rFonts w:cs="Times New Roman"/>
      </w:rPr>
    </w:lvl>
    <w:lvl w:ilvl="2" w:tplc="0419001B">
      <w:start w:val="1"/>
      <w:numFmt w:val="lowerRoman"/>
      <w:lvlText w:val="%3."/>
      <w:lvlJc w:val="right"/>
      <w:pPr>
        <w:ind w:left="1440" w:hanging="180"/>
      </w:pPr>
      <w:rPr>
        <w:rFonts w:cs="Times New Roman"/>
      </w:rPr>
    </w:lvl>
    <w:lvl w:ilvl="3" w:tplc="0419000F">
      <w:start w:val="1"/>
      <w:numFmt w:val="decimal"/>
      <w:lvlText w:val="%4."/>
      <w:lvlJc w:val="left"/>
      <w:pPr>
        <w:ind w:left="2160" w:hanging="360"/>
      </w:pPr>
      <w:rPr>
        <w:rFonts w:cs="Times New Roman"/>
      </w:rPr>
    </w:lvl>
    <w:lvl w:ilvl="4" w:tplc="04190019">
      <w:start w:val="1"/>
      <w:numFmt w:val="lowerLetter"/>
      <w:lvlText w:val="%5."/>
      <w:lvlJc w:val="left"/>
      <w:pPr>
        <w:ind w:left="2880" w:hanging="360"/>
      </w:pPr>
      <w:rPr>
        <w:rFonts w:cs="Times New Roman"/>
      </w:rPr>
    </w:lvl>
    <w:lvl w:ilvl="5" w:tplc="0419001B">
      <w:start w:val="1"/>
      <w:numFmt w:val="lowerRoman"/>
      <w:lvlText w:val="%6."/>
      <w:lvlJc w:val="right"/>
      <w:pPr>
        <w:ind w:left="3600" w:hanging="180"/>
      </w:pPr>
      <w:rPr>
        <w:rFonts w:cs="Times New Roman"/>
      </w:rPr>
    </w:lvl>
    <w:lvl w:ilvl="6" w:tplc="0419000F">
      <w:start w:val="1"/>
      <w:numFmt w:val="decimal"/>
      <w:lvlText w:val="%7."/>
      <w:lvlJc w:val="left"/>
      <w:pPr>
        <w:ind w:left="4320" w:hanging="360"/>
      </w:pPr>
      <w:rPr>
        <w:rFonts w:cs="Times New Roman"/>
      </w:rPr>
    </w:lvl>
    <w:lvl w:ilvl="7" w:tplc="04190019">
      <w:start w:val="1"/>
      <w:numFmt w:val="lowerLetter"/>
      <w:lvlText w:val="%8."/>
      <w:lvlJc w:val="left"/>
      <w:pPr>
        <w:ind w:left="5040" w:hanging="360"/>
      </w:pPr>
      <w:rPr>
        <w:rFonts w:cs="Times New Roman"/>
      </w:rPr>
    </w:lvl>
    <w:lvl w:ilvl="8" w:tplc="0419001B">
      <w:start w:val="1"/>
      <w:numFmt w:val="lowerRoman"/>
      <w:lvlText w:val="%9."/>
      <w:lvlJc w:val="right"/>
      <w:pPr>
        <w:ind w:left="5760" w:hanging="180"/>
      </w:pPr>
      <w:rPr>
        <w:rFonts w:cs="Times New Roman"/>
      </w:rPr>
    </w:lvl>
  </w:abstractNum>
  <w:abstractNum w:abstractNumId="2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7EF615C"/>
    <w:multiLevelType w:val="multilevel"/>
    <w:tmpl w:val="C862DF1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7">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0">
    <w:nsid w:val="65204629"/>
    <w:multiLevelType w:val="hybridMultilevel"/>
    <w:tmpl w:val="CE841C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73E4AFB"/>
    <w:multiLevelType w:val="hybridMultilevel"/>
    <w:tmpl w:val="A3FED27C"/>
    <w:lvl w:ilvl="0" w:tplc="B0AC3D78">
      <w:start w:val="1"/>
      <w:numFmt w:val="decimal"/>
      <w:lvlText w:val="%1."/>
      <w:lvlJc w:val="left"/>
      <w:pPr>
        <w:ind w:left="218" w:hanging="360"/>
      </w:pPr>
      <w:rPr>
        <w:rFonts w:ascii="Times New Roman" w:eastAsia="Times New Roman" w:hAnsi="Times New Roman" w:cs="Times New Roman" w:hint="default"/>
        <w:sz w:val="26"/>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8">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9">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11"/>
  </w:num>
  <w:num w:numId="2">
    <w:abstractNumId w:val="18"/>
  </w:num>
  <w:num w:numId="3">
    <w:abstractNumId w:val="9"/>
  </w:num>
  <w:num w:numId="4">
    <w:abstractNumId w:val="4"/>
  </w:num>
  <w:num w:numId="5">
    <w:abstractNumId w:val="42"/>
  </w:num>
  <w:num w:numId="6">
    <w:abstractNumId w:val="41"/>
  </w:num>
  <w:num w:numId="7">
    <w:abstractNumId w:val="22"/>
  </w:num>
  <w:num w:numId="8">
    <w:abstractNumId w:val="3"/>
  </w:num>
  <w:num w:numId="9">
    <w:abstractNumId w:val="20"/>
  </w:num>
  <w:num w:numId="10">
    <w:abstractNumId w:val="46"/>
  </w:num>
  <w:num w:numId="11">
    <w:abstractNumId w:val="37"/>
  </w:num>
  <w:num w:numId="12">
    <w:abstractNumId w:val="8"/>
  </w:num>
  <w:num w:numId="13">
    <w:abstractNumId w:val="35"/>
  </w:num>
  <w:num w:numId="14">
    <w:abstractNumId w:val="38"/>
  </w:num>
  <w:num w:numId="15">
    <w:abstractNumId w:val="10"/>
  </w:num>
  <w:num w:numId="16">
    <w:abstractNumId w:val="21"/>
  </w:num>
  <w:num w:numId="17">
    <w:abstractNumId w:val="33"/>
  </w:num>
  <w:num w:numId="18">
    <w:abstractNumId w:val="12"/>
  </w:num>
  <w:num w:numId="19">
    <w:abstractNumId w:val="45"/>
  </w:num>
  <w:num w:numId="20">
    <w:abstractNumId w:val="13"/>
  </w:num>
  <w:num w:numId="21">
    <w:abstractNumId w:val="2"/>
  </w:num>
  <w:num w:numId="22">
    <w:abstractNumId w:val="15"/>
  </w:num>
  <w:num w:numId="23">
    <w:abstractNumId w:val="27"/>
  </w:num>
  <w:num w:numId="24">
    <w:abstractNumId w:val="40"/>
  </w:num>
  <w:num w:numId="25">
    <w:abstractNumId w:val="29"/>
  </w:num>
  <w:num w:numId="26">
    <w:abstractNumId w:val="43"/>
  </w:num>
  <w:num w:numId="27">
    <w:abstractNumId w:val="32"/>
  </w:num>
  <w:num w:numId="28">
    <w:abstractNumId w:val="34"/>
  </w:num>
  <w:num w:numId="29">
    <w:abstractNumId w:val="36"/>
  </w:num>
  <w:num w:numId="30">
    <w:abstractNumId w:val="14"/>
  </w:num>
  <w:num w:numId="31">
    <w:abstractNumId w:val="44"/>
  </w:num>
  <w:num w:numId="32">
    <w:abstractNumId w:val="49"/>
  </w:num>
  <w:num w:numId="33">
    <w:abstractNumId w:val="23"/>
  </w:num>
  <w:num w:numId="34">
    <w:abstractNumId w:val="19"/>
  </w:num>
  <w:num w:numId="35">
    <w:abstractNumId w:val="48"/>
  </w:num>
  <w:num w:numId="36">
    <w:abstractNumId w:val="25"/>
  </w:num>
  <w:num w:numId="37">
    <w:abstractNumId w:val="16"/>
  </w:num>
  <w:num w:numId="38">
    <w:abstractNumId w:val="28"/>
  </w:num>
  <w:num w:numId="39">
    <w:abstractNumId w:val="39"/>
  </w:num>
  <w:num w:numId="40">
    <w:abstractNumId w:val="0"/>
  </w:num>
  <w:num w:numId="41">
    <w:abstractNumId w:val="1"/>
  </w:num>
  <w:num w:numId="42">
    <w:abstractNumId w:val="6"/>
  </w:num>
  <w:num w:numId="43">
    <w:abstractNumId w:val="24"/>
  </w:num>
  <w:num w:numId="44">
    <w:abstractNumId w:val="5"/>
  </w:num>
  <w:num w:numId="45">
    <w:abstractNumId w:val="7"/>
  </w:num>
  <w:num w:numId="46">
    <w:abstractNumId w:val="30"/>
  </w:num>
  <w:num w:numId="47">
    <w:abstractNumId w:val="26"/>
  </w:num>
  <w:num w:numId="48">
    <w:abstractNumId w:val="17"/>
  </w:num>
  <w:num w:numId="49">
    <w:abstractNumId w:val="31"/>
  </w:num>
  <w:num w:numId="50">
    <w:abstractNumId w:val="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5F5F"/>
    <w:rsid w:val="000035E5"/>
    <w:rsid w:val="00012DE9"/>
    <w:rsid w:val="00044380"/>
    <w:rsid w:val="0014632B"/>
    <w:rsid w:val="00163CB8"/>
    <w:rsid w:val="001A763E"/>
    <w:rsid w:val="00214214"/>
    <w:rsid w:val="002E3FAA"/>
    <w:rsid w:val="003825CD"/>
    <w:rsid w:val="00393F9A"/>
    <w:rsid w:val="004B5D42"/>
    <w:rsid w:val="00556FF2"/>
    <w:rsid w:val="00626EF9"/>
    <w:rsid w:val="0073586B"/>
    <w:rsid w:val="00741682"/>
    <w:rsid w:val="00856E58"/>
    <w:rsid w:val="008575D7"/>
    <w:rsid w:val="008A6A54"/>
    <w:rsid w:val="008F5F42"/>
    <w:rsid w:val="00922C08"/>
    <w:rsid w:val="00A13ECE"/>
    <w:rsid w:val="00A35614"/>
    <w:rsid w:val="00AB34A8"/>
    <w:rsid w:val="00AB407D"/>
    <w:rsid w:val="00BD4775"/>
    <w:rsid w:val="00CA7B97"/>
    <w:rsid w:val="00D13192"/>
    <w:rsid w:val="00E32A07"/>
    <w:rsid w:val="00E63608"/>
    <w:rsid w:val="00EB5F5F"/>
    <w:rsid w:val="00EB66EC"/>
    <w:rsid w:val="00ED7DAB"/>
    <w:rsid w:val="00F314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4A8"/>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qFormat/>
    <w:rsid w:val="000035E5"/>
    <w:pPr>
      <w:spacing w:after="200" w:line="276" w:lineRule="auto"/>
      <w:ind w:left="720"/>
    </w:pPr>
    <w:rPr>
      <w:rFonts w:ascii="Calibri" w:eastAsia="Calibri" w:hAnsi="Calibri" w:cs="Calibri"/>
    </w:rPr>
  </w:style>
  <w:style w:type="character" w:styleId="a8">
    <w:name w:val="Hyperlink"/>
    <w:rsid w:val="00393F9A"/>
    <w:rPr>
      <w:color w:val="0000FF"/>
      <w:u w:val="single"/>
    </w:rPr>
  </w:style>
  <w:style w:type="paragraph" w:customStyle="1" w:styleId="c2">
    <w:name w:val="c2"/>
    <w:basedOn w:val="a"/>
    <w:rsid w:val="00393F9A"/>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qFormat/>
    <w:rsid w:val="00393F9A"/>
  </w:style>
  <w:style w:type="character" w:styleId="a9">
    <w:name w:val="FollowedHyperlink"/>
    <w:basedOn w:val="a0"/>
    <w:uiPriority w:val="99"/>
    <w:semiHidden/>
    <w:unhideWhenUsed/>
    <w:rsid w:val="00393F9A"/>
    <w:rPr>
      <w:color w:val="954F72" w:themeColor="followedHyperlink"/>
      <w:u w:val="single"/>
    </w:rPr>
  </w:style>
  <w:style w:type="table" w:customStyle="1" w:styleId="210">
    <w:name w:val="Сетка таблицы21"/>
    <w:basedOn w:val="a1"/>
    <w:next w:val="a6"/>
    <w:rsid w:val="00E32A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E32A0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alloon Text"/>
    <w:basedOn w:val="a"/>
    <w:link w:val="ab"/>
    <w:uiPriority w:val="99"/>
    <w:semiHidden/>
    <w:unhideWhenUsed/>
    <w:rsid w:val="00F314D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314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89953" TargetMode="External"/><Relationship Id="rId13" Type="http://schemas.openxmlformats.org/officeDocument/2006/relationships/hyperlink" Target="https://dick.yandex.ru/" TargetMode="External"/><Relationship Id="rId3" Type="http://schemas.openxmlformats.org/officeDocument/2006/relationships/styles" Target="styles.xml"/><Relationship Id="rId7" Type="http://schemas.openxmlformats.org/officeDocument/2006/relationships/hyperlink" Target="https://znanium.com/catalog/document?id=238819" TargetMode="External"/><Relationship Id="rId12" Type="http://schemas.openxmlformats.org/officeDocument/2006/relationships/hyperlink" Target="https://www.sites.google.com/site/kniznaapolkavmk/sergeev-i-s-kak-organizovat-proektnuu-deatelnost-ucasihs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054558" TargetMode="External"/><Relationship Id="rId4" Type="http://schemas.openxmlformats.org/officeDocument/2006/relationships/settings" Target="settings.xml"/><Relationship Id="rId9" Type="http://schemas.openxmlformats.org/officeDocument/2006/relationships/hyperlink" Target="https://znanium.com/catalog/product/100789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94512-0A1A-4055-8C90-82EDB122E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21</Pages>
  <Words>6278</Words>
  <Characters>35790</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studenthistorian@mail.ru</cp:lastModifiedBy>
  <cp:revision>16</cp:revision>
  <dcterms:created xsi:type="dcterms:W3CDTF">2020-02-01T13:28:00Z</dcterms:created>
  <dcterms:modified xsi:type="dcterms:W3CDTF">2022-04-15T11:40:00Z</dcterms:modified>
</cp:coreProperties>
</file>